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E63" w:rsidRPr="00FF148D" w:rsidRDefault="00464E63" w:rsidP="00464E63">
      <w:pPr>
        <w:spacing w:line="240" w:lineRule="auto"/>
        <w:ind w:right="-178"/>
        <w:jc w:val="right"/>
        <w:rPr>
          <w:noProof/>
          <w:szCs w:val="24"/>
        </w:rPr>
      </w:pPr>
      <w:r>
        <w:rPr>
          <w:noProof/>
          <w:szCs w:val="24"/>
        </w:rPr>
        <w:t>P</w:t>
      </w:r>
      <w:r w:rsidRPr="00FF148D">
        <w:rPr>
          <w:noProof/>
          <w:szCs w:val="24"/>
        </w:rPr>
        <w:t>irkimo sąlygų</w:t>
      </w:r>
      <w:r>
        <w:rPr>
          <w:noProof/>
          <w:szCs w:val="24"/>
        </w:rPr>
        <w:t xml:space="preserve"> </w:t>
      </w:r>
      <w:r w:rsidRPr="00FF148D">
        <w:rPr>
          <w:noProof/>
          <w:szCs w:val="24"/>
        </w:rPr>
        <w:t>1 priedas</w:t>
      </w:r>
    </w:p>
    <w:p w:rsidR="00464E63" w:rsidRDefault="00464E63" w:rsidP="00464E63">
      <w:pPr>
        <w:spacing w:after="0"/>
        <w:ind w:right="-178"/>
        <w:jc w:val="center"/>
        <w:rPr>
          <w:sz w:val="20"/>
          <w:szCs w:val="16"/>
        </w:rPr>
      </w:pPr>
      <w:r>
        <w:rPr>
          <w:sz w:val="20"/>
          <w:szCs w:val="16"/>
        </w:rPr>
        <w:t>Herbas arba prekių ženklas</w:t>
      </w:r>
    </w:p>
    <w:p w:rsidR="00464E63" w:rsidRDefault="00464E63" w:rsidP="00464E63">
      <w:pPr>
        <w:spacing w:after="0"/>
        <w:ind w:right="-178"/>
        <w:jc w:val="center"/>
        <w:rPr>
          <w:sz w:val="20"/>
          <w:szCs w:val="16"/>
        </w:rPr>
      </w:pPr>
    </w:p>
    <w:p w:rsidR="00464E63" w:rsidRDefault="00464E63" w:rsidP="00464E63">
      <w:pPr>
        <w:spacing w:after="0"/>
        <w:ind w:right="-178"/>
        <w:jc w:val="center"/>
        <w:rPr>
          <w:sz w:val="20"/>
          <w:szCs w:val="16"/>
        </w:rPr>
      </w:pPr>
      <w:r>
        <w:rPr>
          <w:sz w:val="20"/>
          <w:szCs w:val="16"/>
        </w:rPr>
        <w:t>(Tiekėjo pavadinimas)</w:t>
      </w:r>
    </w:p>
    <w:p w:rsidR="00464E63" w:rsidRDefault="00464E63" w:rsidP="00464E63">
      <w:pPr>
        <w:spacing w:after="0"/>
        <w:ind w:right="-178"/>
        <w:jc w:val="center"/>
      </w:pPr>
    </w:p>
    <w:p w:rsidR="00464E63" w:rsidRDefault="00464E63" w:rsidP="00464E63">
      <w:pPr>
        <w:spacing w:after="0"/>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464E63" w:rsidRDefault="00464E63" w:rsidP="00464E63">
      <w:pPr>
        <w:spacing w:after="0"/>
        <w:jc w:val="both"/>
        <w:rPr>
          <w:szCs w:val="24"/>
        </w:rPr>
      </w:pPr>
      <w:r>
        <w:rPr>
          <w:szCs w:val="24"/>
        </w:rPr>
        <w:t>__________________________</w:t>
      </w:r>
    </w:p>
    <w:p w:rsidR="00464E63" w:rsidRPr="009E601E" w:rsidRDefault="00464E63" w:rsidP="00464E63">
      <w:pPr>
        <w:spacing w:after="0" w:line="240" w:lineRule="auto"/>
        <w:jc w:val="both"/>
        <w:rPr>
          <w:szCs w:val="24"/>
        </w:rPr>
      </w:pPr>
      <w:r>
        <w:rPr>
          <w:szCs w:val="24"/>
        </w:rPr>
        <w:t>Lietuvos kariuomenės kanceliarijai</w:t>
      </w:r>
    </w:p>
    <w:p w:rsidR="00464E63" w:rsidRDefault="00464E63" w:rsidP="00464E63">
      <w:pPr>
        <w:spacing w:after="0"/>
        <w:rPr>
          <w:b/>
          <w:szCs w:val="24"/>
        </w:rPr>
      </w:pPr>
    </w:p>
    <w:p w:rsidR="00464E63" w:rsidRDefault="00464E63" w:rsidP="00464E63">
      <w:pPr>
        <w:spacing w:after="0"/>
        <w:jc w:val="center"/>
        <w:rPr>
          <w:b/>
          <w:szCs w:val="24"/>
        </w:rPr>
      </w:pPr>
      <w:r>
        <w:rPr>
          <w:b/>
          <w:szCs w:val="24"/>
        </w:rPr>
        <w:t>PASIŪLYMAS</w:t>
      </w:r>
    </w:p>
    <w:p w:rsidR="00464E63" w:rsidRPr="007952B1" w:rsidRDefault="00464E63" w:rsidP="00464E63">
      <w:pPr>
        <w:spacing w:after="0" w:line="240" w:lineRule="auto"/>
        <w:jc w:val="center"/>
        <w:rPr>
          <w:b/>
          <w:caps/>
          <w:szCs w:val="24"/>
        </w:rPr>
      </w:pPr>
      <w:r>
        <w:rPr>
          <w:b/>
          <w:szCs w:val="24"/>
        </w:rPr>
        <w:t>DĖL</w:t>
      </w:r>
      <w:r>
        <w:rPr>
          <w:b/>
          <w:iCs/>
          <w:color w:val="0D0D0D"/>
          <w:szCs w:val="24"/>
        </w:rPr>
        <w:t xml:space="preserve"> IP TELEFONŲ APARATŲ</w:t>
      </w:r>
    </w:p>
    <w:p w:rsidR="00464E63" w:rsidRDefault="00464E63" w:rsidP="00464E63">
      <w:pPr>
        <w:spacing w:after="0" w:line="240" w:lineRule="auto"/>
        <w:jc w:val="center"/>
        <w:rPr>
          <w:b/>
          <w:szCs w:val="24"/>
        </w:rPr>
      </w:pPr>
      <w:r>
        <w:rPr>
          <w:b/>
          <w:szCs w:val="24"/>
        </w:rPr>
        <w:t>VIEŠOJO PIRKIMO</w:t>
      </w:r>
    </w:p>
    <w:p w:rsidR="00464E63" w:rsidRDefault="00464E63" w:rsidP="00464E63">
      <w:pPr>
        <w:spacing w:after="0"/>
        <w:jc w:val="center"/>
        <w:rPr>
          <w:b/>
          <w:szCs w:val="24"/>
        </w:rPr>
      </w:pPr>
    </w:p>
    <w:p w:rsidR="00464E63" w:rsidRDefault="00464E63" w:rsidP="00464E63">
      <w:pPr>
        <w:shd w:val="clear" w:color="auto" w:fill="FFFFFF"/>
        <w:spacing w:after="0"/>
        <w:jc w:val="center"/>
        <w:rPr>
          <w:b/>
          <w:bCs/>
        </w:rPr>
      </w:pPr>
      <w:r>
        <w:t>____________</w:t>
      </w:r>
      <w:r>
        <w:rPr>
          <w:b/>
          <w:bCs/>
        </w:rPr>
        <w:t xml:space="preserve"> </w:t>
      </w:r>
      <w:r>
        <w:t>Nr.______</w:t>
      </w:r>
    </w:p>
    <w:p w:rsidR="00464E63" w:rsidRDefault="00464E63" w:rsidP="00464E63">
      <w:pPr>
        <w:shd w:val="clear" w:color="auto" w:fill="FFFFFF"/>
        <w:spacing w:after="0"/>
        <w:rPr>
          <w:bCs/>
        </w:rPr>
      </w:pPr>
      <w:r>
        <w:rPr>
          <w:bCs/>
        </w:rPr>
        <w:t xml:space="preserve">                                                                    (Data)</w:t>
      </w:r>
    </w:p>
    <w:p w:rsidR="00464E63" w:rsidRDefault="00464E63" w:rsidP="00464E63">
      <w:pPr>
        <w:shd w:val="clear" w:color="auto" w:fill="FFFFFF"/>
        <w:spacing w:after="0"/>
        <w:jc w:val="center"/>
        <w:rPr>
          <w:bCs/>
        </w:rPr>
      </w:pPr>
      <w:r>
        <w:rPr>
          <w:bCs/>
        </w:rPr>
        <w:t>_____________</w:t>
      </w:r>
    </w:p>
    <w:p w:rsidR="00464E63" w:rsidRDefault="00464E63" w:rsidP="00464E63">
      <w:pPr>
        <w:shd w:val="clear" w:color="auto" w:fill="FFFFFF"/>
        <w:spacing w:after="0"/>
        <w:jc w:val="center"/>
        <w:rPr>
          <w:bCs/>
        </w:rPr>
      </w:pPr>
      <w:r>
        <w:rPr>
          <w:bCs/>
        </w:rPr>
        <w:t>(Sudarymo vieta)</w:t>
      </w:r>
    </w:p>
    <w:p w:rsidR="00464E63" w:rsidRDefault="00464E63" w:rsidP="00464E63">
      <w:pPr>
        <w:spacing w:after="0"/>
        <w:jc w:val="center"/>
        <w:rPr>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45"/>
      </w:tblGrid>
      <w:tr w:rsidR="00464E63" w:rsidTr="00EE119F">
        <w:trPr>
          <w:trHeight w:val="933"/>
        </w:trPr>
        <w:tc>
          <w:tcPr>
            <w:tcW w:w="5098" w:type="dxa"/>
            <w:tcBorders>
              <w:top w:val="single" w:sz="4" w:space="0" w:color="auto"/>
              <w:left w:val="single" w:sz="4" w:space="0" w:color="auto"/>
              <w:bottom w:val="single" w:sz="4" w:space="0" w:color="auto"/>
              <w:right w:val="single" w:sz="4" w:space="0" w:color="auto"/>
            </w:tcBorders>
            <w:hideMark/>
          </w:tcPr>
          <w:p w:rsidR="00464E63" w:rsidRDefault="00464E63" w:rsidP="00EE119F">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645"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p w:rsidR="00464E63" w:rsidRDefault="00464E63" w:rsidP="00EE119F">
            <w:pPr>
              <w:spacing w:after="0"/>
              <w:jc w:val="both"/>
              <w:rPr>
                <w:szCs w:val="24"/>
              </w:rPr>
            </w:pPr>
          </w:p>
        </w:tc>
      </w:tr>
      <w:tr w:rsidR="00464E63" w:rsidTr="00EE119F">
        <w:trPr>
          <w:trHeight w:val="626"/>
        </w:trPr>
        <w:tc>
          <w:tcPr>
            <w:tcW w:w="5098" w:type="dxa"/>
            <w:tcBorders>
              <w:top w:val="single" w:sz="4" w:space="0" w:color="auto"/>
              <w:left w:val="single" w:sz="4" w:space="0" w:color="auto"/>
              <w:bottom w:val="single" w:sz="4" w:space="0" w:color="auto"/>
              <w:right w:val="single" w:sz="4" w:space="0" w:color="auto"/>
            </w:tcBorders>
            <w:hideMark/>
          </w:tcPr>
          <w:p w:rsidR="00464E63" w:rsidRDefault="00464E63" w:rsidP="00EE119F">
            <w:pPr>
              <w:spacing w:after="0" w:line="240" w:lineRule="auto"/>
              <w:rPr>
                <w:szCs w:val="24"/>
              </w:rPr>
            </w:pPr>
            <w:r>
              <w:rPr>
                <w:szCs w:val="24"/>
              </w:rPr>
              <w:t>Tiekėjo adresas</w:t>
            </w:r>
            <w:r>
              <w:rPr>
                <w:i/>
                <w:szCs w:val="24"/>
              </w:rPr>
              <w:t xml:space="preserve"> /Jeigu dalyvauja ūkio subjektų grupė, surašomi visi dalyvių adresai/</w:t>
            </w:r>
          </w:p>
        </w:tc>
        <w:tc>
          <w:tcPr>
            <w:tcW w:w="4645"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p w:rsidR="00464E63" w:rsidRDefault="00464E63" w:rsidP="00EE119F">
            <w:pPr>
              <w:spacing w:after="0"/>
              <w:jc w:val="both"/>
              <w:rPr>
                <w:szCs w:val="24"/>
              </w:rPr>
            </w:pPr>
          </w:p>
        </w:tc>
      </w:tr>
      <w:tr w:rsidR="00464E63" w:rsidTr="00EE119F">
        <w:trPr>
          <w:trHeight w:val="626"/>
        </w:trPr>
        <w:tc>
          <w:tcPr>
            <w:tcW w:w="5098"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line="240" w:lineRule="auto"/>
              <w:rPr>
                <w:szCs w:val="24"/>
              </w:rPr>
            </w:pPr>
            <w:r w:rsidRPr="004F5489">
              <w:rPr>
                <w:rFonts w:eastAsia="Times New Roman"/>
                <w:szCs w:val="24"/>
              </w:rPr>
              <w:t>Įmonės kodas (jeigu dalyvauja ūkio subjektų grupė, surašomi visų dalyvių įmonės kodai)</w:t>
            </w:r>
          </w:p>
        </w:tc>
        <w:tc>
          <w:tcPr>
            <w:tcW w:w="4645"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tc>
      </w:tr>
      <w:tr w:rsidR="00464E63" w:rsidTr="00EE119F">
        <w:trPr>
          <w:trHeight w:val="626"/>
        </w:trPr>
        <w:tc>
          <w:tcPr>
            <w:tcW w:w="5098" w:type="dxa"/>
            <w:tcBorders>
              <w:top w:val="single" w:sz="4" w:space="0" w:color="auto"/>
              <w:left w:val="single" w:sz="4" w:space="0" w:color="auto"/>
              <w:bottom w:val="single" w:sz="4" w:space="0" w:color="auto"/>
              <w:right w:val="single" w:sz="4" w:space="0" w:color="auto"/>
            </w:tcBorders>
          </w:tcPr>
          <w:p w:rsidR="00464E63" w:rsidRPr="004F5489" w:rsidRDefault="00464E63" w:rsidP="00EE119F">
            <w:pPr>
              <w:spacing w:after="0" w:line="240" w:lineRule="auto"/>
              <w:rPr>
                <w:rFonts w:eastAsia="Times New Roman"/>
                <w:szCs w:val="24"/>
              </w:rPr>
            </w:pPr>
            <w:r w:rsidRPr="00947021">
              <w:rPr>
                <w:rFonts w:eastAsia="Times New Roman"/>
                <w:szCs w:val="24"/>
              </w:rPr>
              <w:t xml:space="preserve">PVM mokėtojo kodas </w:t>
            </w:r>
            <w:r w:rsidRPr="00947021">
              <w:rPr>
                <w:rFonts w:eastAsia="Times New Roman"/>
                <w:i/>
                <w:szCs w:val="24"/>
              </w:rPr>
              <w:t>(jeigu dalyvauja ūkio subjektų grupė, surašomi visų dalyvių PVM mokėtojo kodai)</w:t>
            </w:r>
          </w:p>
        </w:tc>
        <w:tc>
          <w:tcPr>
            <w:tcW w:w="4645"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tc>
      </w:tr>
      <w:tr w:rsidR="00464E63" w:rsidTr="00EE119F">
        <w:trPr>
          <w:trHeight w:val="626"/>
        </w:trPr>
        <w:tc>
          <w:tcPr>
            <w:tcW w:w="5098" w:type="dxa"/>
            <w:tcBorders>
              <w:top w:val="single" w:sz="4" w:space="0" w:color="auto"/>
              <w:left w:val="single" w:sz="4" w:space="0" w:color="auto"/>
              <w:bottom w:val="single" w:sz="4" w:space="0" w:color="auto"/>
              <w:right w:val="single" w:sz="4" w:space="0" w:color="auto"/>
            </w:tcBorders>
          </w:tcPr>
          <w:p w:rsidR="00464E63" w:rsidRPr="004F5489" w:rsidRDefault="00464E63" w:rsidP="00EE119F">
            <w:pPr>
              <w:spacing w:after="0" w:line="240" w:lineRule="auto"/>
              <w:rPr>
                <w:rFonts w:eastAsia="Times New Roman"/>
                <w:szCs w:val="24"/>
              </w:rPr>
            </w:pPr>
            <w:r w:rsidRPr="004F5489">
              <w:rPr>
                <w:rFonts w:eastAsia="Times New Roman"/>
                <w:szCs w:val="24"/>
              </w:rPr>
              <w:t>Banko sąskaita, banko pavadinimas</w:t>
            </w:r>
          </w:p>
        </w:tc>
        <w:tc>
          <w:tcPr>
            <w:tcW w:w="4645"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tc>
      </w:tr>
      <w:tr w:rsidR="00464E63" w:rsidTr="00EE119F">
        <w:trPr>
          <w:trHeight w:val="626"/>
        </w:trPr>
        <w:tc>
          <w:tcPr>
            <w:tcW w:w="5098" w:type="dxa"/>
            <w:tcBorders>
              <w:top w:val="single" w:sz="4" w:space="0" w:color="auto"/>
              <w:left w:val="single" w:sz="4" w:space="0" w:color="auto"/>
              <w:bottom w:val="single" w:sz="4" w:space="0" w:color="auto"/>
              <w:right w:val="single" w:sz="4" w:space="0" w:color="auto"/>
            </w:tcBorders>
            <w:hideMark/>
          </w:tcPr>
          <w:p w:rsidR="00464E63" w:rsidRDefault="00464E63" w:rsidP="00EE119F">
            <w:pPr>
              <w:spacing w:after="0" w:line="240" w:lineRule="auto"/>
              <w:rPr>
                <w:szCs w:val="24"/>
              </w:rPr>
            </w:pPr>
            <w:r w:rsidRPr="008F6CC3">
              <w:rPr>
                <w:szCs w:val="24"/>
              </w:rPr>
              <w:t>(Pagrindinio) tiekėjo vadovo pareigos, vardas ir pavardė</w:t>
            </w:r>
          </w:p>
        </w:tc>
        <w:tc>
          <w:tcPr>
            <w:tcW w:w="4645"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tc>
      </w:tr>
      <w:tr w:rsidR="00464E63" w:rsidTr="00EE119F">
        <w:trPr>
          <w:trHeight w:val="626"/>
        </w:trPr>
        <w:tc>
          <w:tcPr>
            <w:tcW w:w="5098"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line="240" w:lineRule="auto"/>
            </w:pPr>
            <w:r w:rsidRPr="008F6CC3">
              <w:rPr>
                <w:szCs w:val="24"/>
              </w:rPr>
              <w:t>Už pasiūlymą atsakingo asmens pareigos, vardas ir pavardė</w:t>
            </w:r>
          </w:p>
        </w:tc>
        <w:tc>
          <w:tcPr>
            <w:tcW w:w="4645"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tc>
      </w:tr>
      <w:tr w:rsidR="00464E63" w:rsidTr="00EE119F">
        <w:trPr>
          <w:trHeight w:val="307"/>
        </w:trPr>
        <w:tc>
          <w:tcPr>
            <w:tcW w:w="5098" w:type="dxa"/>
            <w:tcBorders>
              <w:top w:val="single" w:sz="4" w:space="0" w:color="auto"/>
              <w:left w:val="single" w:sz="4" w:space="0" w:color="auto"/>
              <w:bottom w:val="single" w:sz="4" w:space="0" w:color="auto"/>
              <w:right w:val="single" w:sz="4" w:space="0" w:color="auto"/>
            </w:tcBorders>
            <w:hideMark/>
          </w:tcPr>
          <w:p w:rsidR="00464E63" w:rsidRDefault="00464E63" w:rsidP="00EE119F">
            <w:pPr>
              <w:spacing w:after="0"/>
              <w:rPr>
                <w:szCs w:val="24"/>
              </w:rPr>
            </w:pPr>
            <w:r>
              <w:rPr>
                <w:szCs w:val="24"/>
              </w:rPr>
              <w:t>Telefono numeris</w:t>
            </w:r>
          </w:p>
        </w:tc>
        <w:tc>
          <w:tcPr>
            <w:tcW w:w="4645"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tc>
      </w:tr>
      <w:tr w:rsidR="00464E63" w:rsidTr="00EE119F">
        <w:trPr>
          <w:trHeight w:val="307"/>
        </w:trPr>
        <w:tc>
          <w:tcPr>
            <w:tcW w:w="5098" w:type="dxa"/>
            <w:tcBorders>
              <w:top w:val="single" w:sz="4" w:space="0" w:color="auto"/>
              <w:left w:val="single" w:sz="4" w:space="0" w:color="auto"/>
              <w:bottom w:val="single" w:sz="4" w:space="0" w:color="auto"/>
              <w:right w:val="single" w:sz="4" w:space="0" w:color="auto"/>
            </w:tcBorders>
            <w:hideMark/>
          </w:tcPr>
          <w:p w:rsidR="00464E63" w:rsidRDefault="00464E63" w:rsidP="00EE119F">
            <w:pPr>
              <w:spacing w:after="0"/>
              <w:rPr>
                <w:szCs w:val="24"/>
              </w:rPr>
            </w:pPr>
            <w:r>
              <w:rPr>
                <w:szCs w:val="24"/>
              </w:rPr>
              <w:t>Fakso numeris</w:t>
            </w:r>
          </w:p>
        </w:tc>
        <w:tc>
          <w:tcPr>
            <w:tcW w:w="4645"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tc>
      </w:tr>
      <w:tr w:rsidR="00464E63" w:rsidTr="00EE119F">
        <w:trPr>
          <w:trHeight w:val="307"/>
        </w:trPr>
        <w:tc>
          <w:tcPr>
            <w:tcW w:w="5098" w:type="dxa"/>
            <w:tcBorders>
              <w:top w:val="single" w:sz="4" w:space="0" w:color="auto"/>
              <w:left w:val="single" w:sz="4" w:space="0" w:color="auto"/>
              <w:bottom w:val="single" w:sz="4" w:space="0" w:color="auto"/>
              <w:right w:val="single" w:sz="4" w:space="0" w:color="auto"/>
            </w:tcBorders>
            <w:hideMark/>
          </w:tcPr>
          <w:p w:rsidR="00464E63" w:rsidRDefault="00464E63" w:rsidP="00EE119F">
            <w:pPr>
              <w:spacing w:after="0"/>
              <w:rPr>
                <w:szCs w:val="24"/>
              </w:rPr>
            </w:pPr>
            <w:r>
              <w:rPr>
                <w:szCs w:val="24"/>
              </w:rPr>
              <w:t>El. pašto adresas</w:t>
            </w:r>
          </w:p>
        </w:tc>
        <w:tc>
          <w:tcPr>
            <w:tcW w:w="4645"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tc>
      </w:tr>
    </w:tbl>
    <w:p w:rsidR="00464E63" w:rsidRDefault="00464E63" w:rsidP="00464E63">
      <w:pPr>
        <w:spacing w:after="0"/>
        <w:jc w:val="both"/>
        <w:rPr>
          <w:spacing w:val="-4"/>
          <w:szCs w:val="24"/>
        </w:rPr>
      </w:pPr>
      <w:r>
        <w:rPr>
          <w:i/>
          <w:spacing w:val="-4"/>
          <w:szCs w:val="24"/>
        </w:rPr>
        <w:t>Pildoma, jei tiekėjas ketina pasitelkti subtiekėją:</w:t>
      </w:r>
    </w:p>
    <w:tbl>
      <w:tblPr>
        <w:tblW w:w="9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04"/>
      </w:tblGrid>
      <w:tr w:rsidR="00464E63" w:rsidRPr="00804765" w:rsidTr="00EE119F">
        <w:trPr>
          <w:trHeight w:val="286"/>
        </w:trPr>
        <w:tc>
          <w:tcPr>
            <w:tcW w:w="5098" w:type="dxa"/>
            <w:tcBorders>
              <w:top w:val="single" w:sz="4" w:space="0" w:color="auto"/>
              <w:left w:val="single" w:sz="4" w:space="0" w:color="auto"/>
              <w:bottom w:val="single" w:sz="4" w:space="0" w:color="auto"/>
              <w:right w:val="single" w:sz="4" w:space="0" w:color="auto"/>
            </w:tcBorders>
            <w:hideMark/>
          </w:tcPr>
          <w:p w:rsidR="00464E63" w:rsidRDefault="00464E63" w:rsidP="00464E63">
            <w:pPr>
              <w:tabs>
                <w:tab w:val="left" w:pos="737"/>
              </w:tabs>
              <w:spacing w:after="0"/>
              <w:rPr>
                <w:i/>
                <w:szCs w:val="24"/>
              </w:rPr>
            </w:pPr>
            <w:r>
              <w:rPr>
                <w:spacing w:val="-4"/>
                <w:szCs w:val="24"/>
              </w:rPr>
              <w:t xml:space="preserve">Subtiekėjo (-ų) </w:t>
            </w:r>
            <w:r>
              <w:rPr>
                <w:szCs w:val="24"/>
              </w:rPr>
              <w:t xml:space="preserve">pavadinimas (-ai)* </w:t>
            </w:r>
          </w:p>
        </w:tc>
        <w:tc>
          <w:tcPr>
            <w:tcW w:w="4604"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tc>
      </w:tr>
      <w:tr w:rsidR="00464E63" w:rsidTr="00EE119F">
        <w:trPr>
          <w:trHeight w:val="297"/>
        </w:trPr>
        <w:tc>
          <w:tcPr>
            <w:tcW w:w="5098" w:type="dxa"/>
            <w:tcBorders>
              <w:top w:val="single" w:sz="4" w:space="0" w:color="auto"/>
              <w:left w:val="single" w:sz="4" w:space="0" w:color="auto"/>
              <w:bottom w:val="single" w:sz="4" w:space="0" w:color="auto"/>
              <w:right w:val="single" w:sz="4" w:space="0" w:color="auto"/>
            </w:tcBorders>
            <w:hideMark/>
          </w:tcPr>
          <w:p w:rsidR="00464E63" w:rsidRDefault="00464E63" w:rsidP="00EE119F">
            <w:pPr>
              <w:spacing w:after="0"/>
              <w:rPr>
                <w:szCs w:val="24"/>
              </w:rPr>
            </w:pPr>
            <w:r>
              <w:rPr>
                <w:spacing w:val="-4"/>
                <w:szCs w:val="24"/>
              </w:rPr>
              <w:lastRenderedPageBreak/>
              <w:t xml:space="preserve">Subtiekėjo (-ų) </w:t>
            </w:r>
            <w:r>
              <w:rPr>
                <w:szCs w:val="24"/>
              </w:rPr>
              <w:t xml:space="preserve">adresas (-ai) </w:t>
            </w:r>
          </w:p>
        </w:tc>
        <w:tc>
          <w:tcPr>
            <w:tcW w:w="4604"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tc>
      </w:tr>
      <w:tr w:rsidR="00464E63" w:rsidTr="00EE119F">
        <w:trPr>
          <w:trHeight w:val="572"/>
        </w:trPr>
        <w:tc>
          <w:tcPr>
            <w:tcW w:w="5098" w:type="dxa"/>
            <w:tcBorders>
              <w:top w:val="single" w:sz="4" w:space="0" w:color="auto"/>
              <w:left w:val="single" w:sz="4" w:space="0" w:color="auto"/>
              <w:bottom w:val="single" w:sz="4" w:space="0" w:color="auto"/>
              <w:right w:val="single" w:sz="4" w:space="0" w:color="auto"/>
            </w:tcBorders>
            <w:hideMark/>
          </w:tcPr>
          <w:p w:rsidR="00464E63" w:rsidRDefault="00464E63" w:rsidP="00EE119F">
            <w:pPr>
              <w:spacing w:after="0"/>
              <w:rPr>
                <w:szCs w:val="24"/>
              </w:rPr>
            </w:pPr>
            <w:r>
              <w:rPr>
                <w:szCs w:val="24"/>
              </w:rPr>
              <w:t>Įsipareigojimų dalis (procentais), kuriai ketinama pasitelkti subtiekėją (-</w:t>
            </w:r>
            <w:proofErr w:type="spellStart"/>
            <w:r>
              <w:rPr>
                <w:szCs w:val="24"/>
              </w:rPr>
              <w:t>us</w:t>
            </w:r>
            <w:proofErr w:type="spellEnd"/>
            <w:r>
              <w:rPr>
                <w:szCs w:val="24"/>
              </w:rPr>
              <w:t xml:space="preserve">) </w:t>
            </w:r>
          </w:p>
        </w:tc>
        <w:tc>
          <w:tcPr>
            <w:tcW w:w="4604"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tc>
      </w:tr>
    </w:tbl>
    <w:p w:rsidR="00464E63" w:rsidRDefault="00464E63" w:rsidP="00464E63">
      <w:pPr>
        <w:spacing w:after="0"/>
        <w:jc w:val="both"/>
        <w:rPr>
          <w:i/>
          <w:szCs w:val="24"/>
        </w:rPr>
      </w:pPr>
    </w:p>
    <w:p w:rsidR="00464E63" w:rsidRPr="00432239" w:rsidRDefault="00464E63" w:rsidP="00464E63">
      <w:pPr>
        <w:spacing w:after="0" w:line="240" w:lineRule="auto"/>
        <w:ind w:firstLine="720"/>
        <w:jc w:val="both"/>
        <w:rPr>
          <w:szCs w:val="24"/>
        </w:rPr>
      </w:pPr>
      <w:r w:rsidRPr="00432239">
        <w:rPr>
          <w:szCs w:val="24"/>
        </w:rPr>
        <w:t xml:space="preserve">1. Šiuo pasiūlymu pažymime, kad sutinkame su visomis </w:t>
      </w:r>
      <w:r>
        <w:rPr>
          <w:szCs w:val="24"/>
        </w:rPr>
        <w:t>pirkimo</w:t>
      </w:r>
      <w:r w:rsidRPr="00432239">
        <w:rPr>
          <w:szCs w:val="24"/>
        </w:rPr>
        <w:t xml:space="preserve"> sąlygomis, nustatytomis:</w:t>
      </w:r>
    </w:p>
    <w:p w:rsidR="00464E63" w:rsidRDefault="00464E63" w:rsidP="00464E63">
      <w:pPr>
        <w:spacing w:after="0" w:line="240" w:lineRule="auto"/>
        <w:ind w:firstLine="1276"/>
        <w:jc w:val="both"/>
        <w:rPr>
          <w:szCs w:val="24"/>
        </w:rPr>
      </w:pPr>
      <w:r>
        <w:rPr>
          <w:szCs w:val="24"/>
        </w:rPr>
        <w:t xml:space="preserve">1) </w:t>
      </w:r>
      <w:r>
        <w:rPr>
          <w:szCs w:val="24"/>
        </w:rPr>
        <w:t>mažos vertės pirkimo</w:t>
      </w:r>
      <w:r w:rsidRPr="00432239">
        <w:rPr>
          <w:szCs w:val="24"/>
        </w:rPr>
        <w:t xml:space="preserve"> skelbime, paskelbtame Viešųjų pirkimų įstatymo nustatyta tvarka CVP IS interneto adresu</w:t>
      </w:r>
      <w:r w:rsidRPr="00432239">
        <w:rPr>
          <w:iCs/>
          <w:szCs w:val="24"/>
        </w:rPr>
        <w:t xml:space="preserve">: </w:t>
      </w:r>
      <w:hyperlink r:id="rId4" w:history="1">
        <w:r w:rsidRPr="00A24C16">
          <w:rPr>
            <w:rStyle w:val="Hyperlink"/>
          </w:rPr>
          <w:t>https://viesiejipirkimai.lt</w:t>
        </w:r>
      </w:hyperlink>
      <w:r w:rsidRPr="00432239">
        <w:rPr>
          <w:szCs w:val="24"/>
        </w:rPr>
        <w:t>;</w:t>
      </w:r>
    </w:p>
    <w:p w:rsidR="00464E63" w:rsidRPr="00432239" w:rsidRDefault="00464E63" w:rsidP="00464E63">
      <w:pPr>
        <w:spacing w:after="0" w:line="240" w:lineRule="auto"/>
        <w:ind w:firstLine="1276"/>
        <w:jc w:val="both"/>
        <w:rPr>
          <w:szCs w:val="24"/>
        </w:rPr>
      </w:pPr>
      <w:r>
        <w:rPr>
          <w:color w:val="000000"/>
          <w:szCs w:val="24"/>
        </w:rPr>
        <w:t xml:space="preserve">2) mažos vertės pirkimo </w:t>
      </w:r>
      <w:r w:rsidRPr="00C55B02">
        <w:rPr>
          <w:color w:val="000000"/>
          <w:szCs w:val="24"/>
        </w:rPr>
        <w:t>sąlygose;</w:t>
      </w:r>
    </w:p>
    <w:p w:rsidR="00464E63" w:rsidRPr="00432239" w:rsidRDefault="00464E63" w:rsidP="00464E63">
      <w:pPr>
        <w:spacing w:after="0" w:line="240" w:lineRule="auto"/>
        <w:ind w:firstLine="1276"/>
        <w:jc w:val="both"/>
        <w:rPr>
          <w:szCs w:val="24"/>
        </w:rPr>
      </w:pPr>
      <w:r>
        <w:rPr>
          <w:szCs w:val="24"/>
        </w:rPr>
        <w:t>3</w:t>
      </w:r>
      <w:r w:rsidRPr="00432239">
        <w:rPr>
          <w:szCs w:val="24"/>
        </w:rPr>
        <w:t xml:space="preserve">) kituose pirkimo dokumentuose (jų paaiškinimuose, </w:t>
      </w:r>
      <w:proofErr w:type="spellStart"/>
      <w:r w:rsidRPr="00432239">
        <w:rPr>
          <w:szCs w:val="24"/>
        </w:rPr>
        <w:t>papildymuose</w:t>
      </w:r>
      <w:proofErr w:type="spellEnd"/>
      <w:r w:rsidRPr="00432239">
        <w:rPr>
          <w:szCs w:val="24"/>
        </w:rPr>
        <w:t>).</w:t>
      </w:r>
    </w:p>
    <w:p w:rsidR="00464E63" w:rsidRDefault="00464E63" w:rsidP="00464E63">
      <w:pPr>
        <w:spacing w:after="0" w:line="240" w:lineRule="auto"/>
        <w:ind w:firstLine="720"/>
        <w:jc w:val="both"/>
      </w:pPr>
      <w:r w:rsidRPr="00432239">
        <w:rPr>
          <w:szCs w:val="24"/>
        </w:rPr>
        <w:t xml:space="preserve">2. </w:t>
      </w:r>
      <w:r w:rsidRPr="00432239">
        <w:rPr>
          <w:spacing w:val="-4"/>
        </w:rPr>
        <w:t>Pasirašydamas CVP IS priemonėmis pateiktą pasiūlymą</w:t>
      </w:r>
      <w:r>
        <w:rPr>
          <w:spacing w:val="-4"/>
        </w:rPr>
        <w:t xml:space="preserve"> </w:t>
      </w:r>
      <w:r w:rsidRPr="00432239">
        <w:rPr>
          <w:spacing w:val="-4"/>
        </w:rPr>
        <w:t>patvirtinu, kad dokumentų skaitmeninės</w:t>
      </w:r>
      <w:r w:rsidRPr="00432239">
        <w:t xml:space="preserve"> kopijos ir elektroninėmis priemonėmis pateikti duomenys yra tikri.</w:t>
      </w:r>
    </w:p>
    <w:p w:rsidR="00464E63" w:rsidRPr="00A13277" w:rsidRDefault="00464E63" w:rsidP="00464E63">
      <w:pPr>
        <w:spacing w:after="0" w:line="240" w:lineRule="auto"/>
        <w:ind w:firstLine="720"/>
        <w:jc w:val="both"/>
        <w:rPr>
          <w:b/>
          <w:i/>
        </w:rPr>
      </w:pPr>
      <w:r>
        <w:t xml:space="preserve">3. </w:t>
      </w:r>
      <w:r w:rsidRPr="00A13277">
        <w:rPr>
          <w:b/>
          <w:i/>
        </w:rPr>
        <w:t>Šiuo pasiūlymu patvirtinu, kad Lietuvos Respublikos viešųjų pirkimų įstatymo 45 straipsnio 2</w:t>
      </w:r>
      <w:r w:rsidRPr="00A13277">
        <w:rPr>
          <w:b/>
          <w:i/>
          <w:vertAlign w:val="superscript"/>
        </w:rPr>
        <w:t>1</w:t>
      </w:r>
      <w:r w:rsidRPr="00A13277">
        <w:rPr>
          <w:b/>
          <w:i/>
        </w:rPr>
        <w:t xml:space="preserve"> dalyje numatytais atvejais mano atstovaujama įmonė, pasitelktas subtiekėjas, ūkio subjektas, kurio </w:t>
      </w:r>
      <w:proofErr w:type="spellStart"/>
      <w:r w:rsidRPr="00A13277">
        <w:rPr>
          <w:b/>
          <w:i/>
        </w:rPr>
        <w:t>pajėgumais</w:t>
      </w:r>
      <w:proofErr w:type="spellEnd"/>
      <w:r w:rsidRPr="00A13277">
        <w:rPr>
          <w:b/>
          <w:i/>
        </w:rPr>
        <w:t xml:space="preserve"> remiamasi dalyvaujant pirkime, mano teikiamų paslaugų kilmė nėra iš šių valstybių ar teritorijų: Rusijos Federacija, Baltarusijos Respublika, Ukrainos teritorijos dalys – aneksuotas Krymas ir kitos Ukrainos vyriausybės nekontroliuojamos teritorijos, Moldovos Respublikos vyriausybės nekontroliuojama </w:t>
      </w:r>
      <w:proofErr w:type="spellStart"/>
      <w:r w:rsidRPr="00A13277">
        <w:rPr>
          <w:b/>
          <w:i/>
        </w:rPr>
        <w:t>Padniestrės</w:t>
      </w:r>
      <w:proofErr w:type="spellEnd"/>
      <w:r w:rsidRPr="00A13277">
        <w:rPr>
          <w:b/>
          <w:i/>
        </w:rPr>
        <w:t xml:space="preserve"> teritorija, </w:t>
      </w:r>
      <w:proofErr w:type="spellStart"/>
      <w:r w:rsidRPr="00A13277">
        <w:rPr>
          <w:b/>
          <w:i/>
        </w:rPr>
        <w:t>Sakartvelo</w:t>
      </w:r>
      <w:proofErr w:type="spellEnd"/>
      <w:r w:rsidRPr="00A13277">
        <w:rPr>
          <w:b/>
          <w:i/>
        </w:rPr>
        <w:t xml:space="preserve"> vyriausybės nekontroliuojamos Abchazijos ir Pietų Osetijos teritorijos ar kitų valstybių ar teritorijų, kurios nurodytos Viešųjų pirkimų įstatymo 92 straipsnio 15 dalyje numatytame sąraše.</w:t>
      </w:r>
    </w:p>
    <w:p w:rsidR="00464E63" w:rsidRDefault="00464E63" w:rsidP="00464E63">
      <w:pPr>
        <w:spacing w:after="0" w:line="240" w:lineRule="auto"/>
        <w:ind w:firstLine="720"/>
        <w:jc w:val="both"/>
        <w:rPr>
          <w:szCs w:val="24"/>
        </w:rPr>
      </w:pPr>
      <w:r>
        <w:rPr>
          <w:szCs w:val="24"/>
        </w:rPr>
        <w:t>4</w:t>
      </w:r>
      <w:r w:rsidRPr="00970453">
        <w:rPr>
          <w:szCs w:val="24"/>
        </w:rPr>
        <w:t>. Pateikdamas pasiūlymą sutinku, kad vadovaujantis Lietuvos Respubl</w:t>
      </w:r>
      <w:r>
        <w:rPr>
          <w:szCs w:val="24"/>
        </w:rPr>
        <w:t>ikos viešųjų pirkimų įstatymo 86 straipsnio 9</w:t>
      </w:r>
      <w:r w:rsidRPr="00970453">
        <w:rPr>
          <w:szCs w:val="24"/>
        </w:rPr>
        <w:t xml:space="preserve"> dalimi, laimėji</w:t>
      </w:r>
      <w:r>
        <w:rPr>
          <w:szCs w:val="24"/>
        </w:rPr>
        <w:t>mo atveju, CVP IS būtų paskelbti:</w:t>
      </w:r>
      <w:r w:rsidRPr="00970453">
        <w:rPr>
          <w:szCs w:val="24"/>
        </w:rPr>
        <w:t xml:space="preserve"> pasiūlymas, sudaryta pirkimo sutartis ir jos pakeitimai (jei tokie bus).</w:t>
      </w:r>
    </w:p>
    <w:p w:rsidR="00464E63" w:rsidRDefault="00464E63" w:rsidP="00464E63">
      <w:pPr>
        <w:spacing w:after="0" w:line="240" w:lineRule="auto"/>
        <w:ind w:firstLine="720"/>
        <w:jc w:val="both"/>
        <w:rPr>
          <w:szCs w:val="24"/>
        </w:rPr>
      </w:pPr>
      <w:r>
        <w:rPr>
          <w:szCs w:val="24"/>
        </w:rPr>
        <w:t xml:space="preserve">5. </w:t>
      </w:r>
      <w:r w:rsidRPr="00804765">
        <w:rPr>
          <w:szCs w:val="24"/>
        </w:rPr>
        <w:t>Siūloma įranga ir paslaugos visiškai atitinka pirkimo dokumentuose nurodytus techninius reikalavimus. Į pasiūlyme nurodytos Sistemos kainą yra įskaičiuotos transportavimo, susijusių paslaugų, taip pat kitos su pirkimo objektu susijusios išlaidos</w:t>
      </w:r>
      <w:r>
        <w:rPr>
          <w:szCs w:val="24"/>
        </w:rPr>
        <w:t>.</w:t>
      </w:r>
    </w:p>
    <w:p w:rsidR="00464E63" w:rsidRDefault="00464E63" w:rsidP="00464E63">
      <w:pPr>
        <w:spacing w:after="0" w:line="240" w:lineRule="auto"/>
        <w:ind w:firstLine="567"/>
        <w:jc w:val="both"/>
        <w:rPr>
          <w:b/>
          <w:color w:val="000000"/>
          <w:szCs w:val="24"/>
          <w:lang w:eastAsia="lt-LT"/>
        </w:rPr>
      </w:pPr>
      <w:r>
        <w:rPr>
          <w:color w:val="000000"/>
          <w:szCs w:val="24"/>
          <w:lang w:eastAsia="lt-LT"/>
        </w:rPr>
        <w:t xml:space="preserve">6. </w:t>
      </w:r>
      <w:r w:rsidRPr="00B803E5">
        <w:rPr>
          <w:color w:val="000000"/>
          <w:szCs w:val="24"/>
          <w:lang w:eastAsia="lt-LT"/>
        </w:rPr>
        <w:t xml:space="preserve">Siūlomos </w:t>
      </w:r>
      <w:r>
        <w:rPr>
          <w:color w:val="000000"/>
          <w:szCs w:val="24"/>
          <w:lang w:eastAsia="lt-LT"/>
        </w:rPr>
        <w:t xml:space="preserve">prekės </w:t>
      </w:r>
      <w:r w:rsidRPr="00B803E5">
        <w:rPr>
          <w:color w:val="000000"/>
          <w:szCs w:val="24"/>
          <w:lang w:eastAsia="lt-LT"/>
        </w:rPr>
        <w:t>visiškai atitinka pirkimo dokumentuose nurodytus reikalavimus</w:t>
      </w:r>
      <w:r>
        <w:rPr>
          <w:color w:val="000000"/>
          <w:szCs w:val="24"/>
          <w:lang w:eastAsia="lt-LT"/>
        </w:rPr>
        <w:t xml:space="preserve">: 1 lentelėje 4 skiltyje </w:t>
      </w:r>
      <w:r w:rsidRPr="00217B8B">
        <w:rPr>
          <w:b/>
          <w:color w:val="000000"/>
          <w:szCs w:val="24"/>
          <w:lang w:eastAsia="lt-LT"/>
        </w:rPr>
        <w:t xml:space="preserve">pridedame nuorodą į gamintojo puslapį, </w:t>
      </w:r>
      <w:r w:rsidRPr="00217B8B">
        <w:rPr>
          <w:rFonts w:eastAsia="Times New Roman"/>
          <w:szCs w:val="24"/>
        </w:rPr>
        <w:t>kuriame</w:t>
      </w:r>
      <w:r w:rsidRPr="00804765">
        <w:rPr>
          <w:rFonts w:eastAsia="Times New Roman"/>
          <w:szCs w:val="24"/>
        </w:rPr>
        <w:t xml:space="preserve"> yra tiksli pasiūlymą atitinkančios techninės ar programinės įrangos techninė specifikacija</w:t>
      </w:r>
      <w:r w:rsidRPr="00186C04">
        <w:rPr>
          <w:b/>
          <w:color w:val="000000"/>
          <w:szCs w:val="24"/>
          <w:lang w:eastAsia="lt-LT"/>
        </w:rPr>
        <w:t>.</w:t>
      </w:r>
    </w:p>
    <w:p w:rsidR="00464E63" w:rsidRDefault="00464E63" w:rsidP="00464E63">
      <w:pPr>
        <w:spacing w:after="0" w:line="240" w:lineRule="auto"/>
        <w:ind w:firstLine="567"/>
        <w:jc w:val="both"/>
        <w:rPr>
          <w:color w:val="000000"/>
          <w:szCs w:val="24"/>
          <w:lang w:eastAsia="lt-LT"/>
        </w:rPr>
      </w:pPr>
    </w:p>
    <w:p w:rsidR="00464E63" w:rsidRDefault="00464E63" w:rsidP="00464E63">
      <w:pPr>
        <w:spacing w:after="0"/>
        <w:ind w:firstLine="720"/>
        <w:jc w:val="both"/>
      </w:pPr>
      <w:r>
        <w:t xml:space="preserve">Siūlome </w:t>
      </w:r>
      <w:r>
        <w:rPr>
          <w:i/>
        </w:rPr>
        <w:t>šias</w:t>
      </w:r>
      <w:r>
        <w:t xml:space="preserve"> </w:t>
      </w:r>
      <w:r>
        <w:rPr>
          <w:i/>
        </w:rPr>
        <w:t>prekes</w:t>
      </w:r>
      <w:r>
        <w:t>:</w:t>
      </w:r>
    </w:p>
    <w:p w:rsidR="00464E63" w:rsidRPr="003C5F86" w:rsidRDefault="00464E63" w:rsidP="00464E63">
      <w:pPr>
        <w:spacing w:before="120" w:after="0" w:line="240" w:lineRule="auto"/>
        <w:ind w:firstLine="567"/>
        <w:jc w:val="both"/>
        <w:rPr>
          <w:rFonts w:eastAsia="Times New Roman"/>
          <w:noProof/>
          <w:szCs w:val="24"/>
        </w:rPr>
      </w:pPr>
      <w:r w:rsidRPr="003C5F86">
        <w:rPr>
          <w:rFonts w:eastAsia="Times New Roman"/>
          <w:szCs w:val="24"/>
        </w:rPr>
        <w:t>1 lentelė. Finansinis pasiūlymas.</w:t>
      </w:r>
    </w:p>
    <w:p w:rsidR="00464E63" w:rsidRDefault="00464E63" w:rsidP="00464E63">
      <w:pPr>
        <w:spacing w:after="0"/>
        <w:ind w:firstLine="72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7"/>
        <w:gridCol w:w="1440"/>
        <w:gridCol w:w="1323"/>
        <w:gridCol w:w="2755"/>
        <w:gridCol w:w="905"/>
        <w:gridCol w:w="1522"/>
        <w:gridCol w:w="1460"/>
      </w:tblGrid>
      <w:tr w:rsidR="00464E63" w:rsidTr="00A13277">
        <w:tc>
          <w:tcPr>
            <w:tcW w:w="279" w:type="pct"/>
            <w:tcBorders>
              <w:top w:val="single" w:sz="4" w:space="0" w:color="auto"/>
              <w:left w:val="single" w:sz="4" w:space="0" w:color="auto"/>
              <w:bottom w:val="single" w:sz="4" w:space="0" w:color="auto"/>
              <w:right w:val="single" w:sz="4" w:space="0" w:color="auto"/>
            </w:tcBorders>
            <w:hideMark/>
          </w:tcPr>
          <w:p w:rsidR="00464E63" w:rsidRDefault="00464E63" w:rsidP="00EE119F">
            <w:pPr>
              <w:spacing w:after="0"/>
              <w:jc w:val="center"/>
              <w:rPr>
                <w:szCs w:val="24"/>
              </w:rPr>
            </w:pPr>
            <w:r>
              <w:rPr>
                <w:szCs w:val="24"/>
              </w:rPr>
              <w:t>Eil. Nr.</w:t>
            </w:r>
          </w:p>
        </w:tc>
        <w:tc>
          <w:tcPr>
            <w:tcW w:w="722" w:type="pct"/>
            <w:tcBorders>
              <w:top w:val="single" w:sz="4" w:space="0" w:color="auto"/>
              <w:left w:val="single" w:sz="4" w:space="0" w:color="auto"/>
              <w:bottom w:val="single" w:sz="4" w:space="0" w:color="auto"/>
              <w:right w:val="single" w:sz="4" w:space="0" w:color="auto"/>
            </w:tcBorders>
            <w:hideMark/>
          </w:tcPr>
          <w:p w:rsidR="00464E63" w:rsidRDefault="00464E63" w:rsidP="00EE119F">
            <w:pPr>
              <w:spacing w:after="0"/>
              <w:jc w:val="center"/>
              <w:rPr>
                <w:szCs w:val="24"/>
              </w:rPr>
            </w:pPr>
            <w:r>
              <w:rPr>
                <w:spacing w:val="-4"/>
                <w:szCs w:val="24"/>
              </w:rPr>
              <w:t>P</w:t>
            </w:r>
            <w:r>
              <w:rPr>
                <w:szCs w:val="24"/>
              </w:rPr>
              <w:t>avadinimas</w:t>
            </w:r>
          </w:p>
        </w:tc>
        <w:tc>
          <w:tcPr>
            <w:tcW w:w="664" w:type="pct"/>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center"/>
              <w:rPr>
                <w:szCs w:val="24"/>
              </w:rPr>
            </w:pPr>
            <w:r>
              <w:rPr>
                <w:szCs w:val="24"/>
              </w:rPr>
              <w:t>Gamintojas</w:t>
            </w:r>
          </w:p>
        </w:tc>
        <w:tc>
          <w:tcPr>
            <w:tcW w:w="1383" w:type="pct"/>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center"/>
              <w:rPr>
                <w:szCs w:val="24"/>
              </w:rPr>
            </w:pPr>
            <w:r w:rsidRPr="00D129E6">
              <w:rPr>
                <w:color w:val="FF0000"/>
                <w:szCs w:val="24"/>
              </w:rPr>
              <w:t>Modelis/</w:t>
            </w:r>
            <w:r w:rsidRPr="00D129E6">
              <w:rPr>
                <w:rFonts w:eastAsia="Times New Roman"/>
                <w:color w:val="FF0000"/>
                <w:szCs w:val="24"/>
              </w:rPr>
              <w:t xml:space="preserve"> nuoroda į gamintojo puslapį, kuriame yra tiksli pasiūlymą atitinkančios techninės ar programinės įrangos techninė specifikacija</w:t>
            </w:r>
          </w:p>
        </w:tc>
        <w:tc>
          <w:tcPr>
            <w:tcW w:w="454" w:type="pct"/>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center"/>
              <w:rPr>
                <w:szCs w:val="24"/>
              </w:rPr>
            </w:pPr>
            <w:r>
              <w:rPr>
                <w:szCs w:val="24"/>
              </w:rPr>
              <w:t>Kiekis, vnt.</w:t>
            </w:r>
          </w:p>
        </w:tc>
        <w:tc>
          <w:tcPr>
            <w:tcW w:w="764" w:type="pct"/>
            <w:tcBorders>
              <w:top w:val="single" w:sz="4" w:space="0" w:color="auto"/>
              <w:left w:val="single" w:sz="4" w:space="0" w:color="auto"/>
              <w:bottom w:val="single" w:sz="4" w:space="0" w:color="auto"/>
              <w:right w:val="single" w:sz="4" w:space="0" w:color="auto"/>
            </w:tcBorders>
            <w:hideMark/>
          </w:tcPr>
          <w:p w:rsidR="00464E63" w:rsidRDefault="00464E63" w:rsidP="00EE119F">
            <w:pPr>
              <w:spacing w:after="0"/>
              <w:jc w:val="center"/>
              <w:rPr>
                <w:szCs w:val="24"/>
              </w:rPr>
            </w:pPr>
            <w:r>
              <w:rPr>
                <w:szCs w:val="24"/>
              </w:rPr>
              <w:t xml:space="preserve">Vieneto kaina, </w:t>
            </w:r>
            <w:proofErr w:type="spellStart"/>
            <w:r>
              <w:rPr>
                <w:szCs w:val="24"/>
              </w:rPr>
              <w:t>Eur</w:t>
            </w:r>
            <w:proofErr w:type="spellEnd"/>
            <w:r>
              <w:rPr>
                <w:szCs w:val="24"/>
              </w:rPr>
              <w:t xml:space="preserve"> (be PVM)</w:t>
            </w:r>
          </w:p>
        </w:tc>
        <w:tc>
          <w:tcPr>
            <w:tcW w:w="733" w:type="pct"/>
            <w:tcBorders>
              <w:top w:val="single" w:sz="4" w:space="0" w:color="auto"/>
              <w:left w:val="single" w:sz="4" w:space="0" w:color="auto"/>
              <w:bottom w:val="single" w:sz="4" w:space="0" w:color="auto"/>
              <w:right w:val="single" w:sz="4" w:space="0" w:color="auto"/>
            </w:tcBorders>
            <w:hideMark/>
          </w:tcPr>
          <w:p w:rsidR="00464E63" w:rsidRDefault="00464E63" w:rsidP="00EE119F">
            <w:pPr>
              <w:spacing w:after="0"/>
              <w:jc w:val="center"/>
              <w:rPr>
                <w:szCs w:val="24"/>
              </w:rPr>
            </w:pPr>
            <w:r>
              <w:rPr>
                <w:szCs w:val="24"/>
              </w:rPr>
              <w:t xml:space="preserve">Viso kiekio kaina, </w:t>
            </w:r>
            <w:proofErr w:type="spellStart"/>
            <w:r>
              <w:rPr>
                <w:szCs w:val="24"/>
              </w:rPr>
              <w:t>Eur</w:t>
            </w:r>
            <w:proofErr w:type="spellEnd"/>
            <w:r>
              <w:rPr>
                <w:szCs w:val="24"/>
              </w:rPr>
              <w:t xml:space="preserve"> (be PVM)</w:t>
            </w:r>
          </w:p>
        </w:tc>
      </w:tr>
      <w:tr w:rsidR="00464E63" w:rsidTr="00A13277">
        <w:tc>
          <w:tcPr>
            <w:tcW w:w="279" w:type="pct"/>
            <w:tcBorders>
              <w:top w:val="single" w:sz="4" w:space="0" w:color="auto"/>
              <w:left w:val="single" w:sz="4" w:space="0" w:color="auto"/>
              <w:bottom w:val="single" w:sz="4" w:space="0" w:color="auto"/>
              <w:right w:val="single" w:sz="4" w:space="0" w:color="auto"/>
            </w:tcBorders>
            <w:hideMark/>
          </w:tcPr>
          <w:p w:rsidR="00464E63" w:rsidRDefault="00464E63" w:rsidP="00EE119F">
            <w:pPr>
              <w:spacing w:after="0"/>
              <w:jc w:val="center"/>
              <w:rPr>
                <w:i/>
                <w:sz w:val="20"/>
                <w:szCs w:val="20"/>
              </w:rPr>
            </w:pPr>
            <w:r>
              <w:rPr>
                <w:i/>
                <w:sz w:val="20"/>
                <w:szCs w:val="20"/>
              </w:rPr>
              <w:t>1</w:t>
            </w:r>
          </w:p>
        </w:tc>
        <w:tc>
          <w:tcPr>
            <w:tcW w:w="722" w:type="pct"/>
            <w:tcBorders>
              <w:top w:val="single" w:sz="4" w:space="0" w:color="auto"/>
              <w:left w:val="single" w:sz="4" w:space="0" w:color="auto"/>
              <w:bottom w:val="single" w:sz="4" w:space="0" w:color="auto"/>
              <w:right w:val="single" w:sz="4" w:space="0" w:color="auto"/>
            </w:tcBorders>
            <w:hideMark/>
          </w:tcPr>
          <w:p w:rsidR="00464E63" w:rsidRDefault="00464E63" w:rsidP="00EE119F">
            <w:pPr>
              <w:spacing w:after="0"/>
              <w:jc w:val="center"/>
              <w:rPr>
                <w:i/>
                <w:sz w:val="20"/>
                <w:szCs w:val="20"/>
              </w:rPr>
            </w:pPr>
            <w:r>
              <w:rPr>
                <w:i/>
                <w:sz w:val="20"/>
                <w:szCs w:val="20"/>
              </w:rPr>
              <w:t>2</w:t>
            </w:r>
          </w:p>
        </w:tc>
        <w:tc>
          <w:tcPr>
            <w:tcW w:w="664" w:type="pct"/>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center"/>
              <w:rPr>
                <w:i/>
                <w:sz w:val="20"/>
                <w:szCs w:val="20"/>
              </w:rPr>
            </w:pPr>
            <w:r>
              <w:rPr>
                <w:i/>
                <w:sz w:val="20"/>
                <w:szCs w:val="20"/>
              </w:rPr>
              <w:t>3</w:t>
            </w:r>
          </w:p>
        </w:tc>
        <w:tc>
          <w:tcPr>
            <w:tcW w:w="1383" w:type="pct"/>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center"/>
              <w:rPr>
                <w:i/>
                <w:sz w:val="20"/>
                <w:szCs w:val="20"/>
              </w:rPr>
            </w:pPr>
            <w:r>
              <w:rPr>
                <w:i/>
                <w:sz w:val="20"/>
                <w:szCs w:val="20"/>
              </w:rPr>
              <w:t>4</w:t>
            </w:r>
          </w:p>
        </w:tc>
        <w:tc>
          <w:tcPr>
            <w:tcW w:w="454" w:type="pct"/>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center"/>
              <w:rPr>
                <w:i/>
                <w:sz w:val="20"/>
                <w:szCs w:val="20"/>
              </w:rPr>
            </w:pPr>
            <w:r>
              <w:rPr>
                <w:i/>
                <w:sz w:val="20"/>
                <w:szCs w:val="20"/>
              </w:rPr>
              <w:t>5</w:t>
            </w:r>
          </w:p>
        </w:tc>
        <w:tc>
          <w:tcPr>
            <w:tcW w:w="764" w:type="pct"/>
            <w:tcBorders>
              <w:top w:val="single" w:sz="4" w:space="0" w:color="auto"/>
              <w:left w:val="single" w:sz="4" w:space="0" w:color="auto"/>
              <w:bottom w:val="single" w:sz="4" w:space="0" w:color="auto"/>
              <w:right w:val="single" w:sz="4" w:space="0" w:color="auto"/>
            </w:tcBorders>
            <w:hideMark/>
          </w:tcPr>
          <w:p w:rsidR="00464E63" w:rsidRDefault="00464E63" w:rsidP="00EE119F">
            <w:pPr>
              <w:spacing w:after="0"/>
              <w:jc w:val="center"/>
              <w:rPr>
                <w:i/>
                <w:sz w:val="20"/>
                <w:szCs w:val="20"/>
              </w:rPr>
            </w:pPr>
            <w:r>
              <w:rPr>
                <w:i/>
                <w:sz w:val="20"/>
                <w:szCs w:val="20"/>
              </w:rPr>
              <w:t>6</w:t>
            </w:r>
          </w:p>
        </w:tc>
        <w:tc>
          <w:tcPr>
            <w:tcW w:w="733" w:type="pct"/>
            <w:tcBorders>
              <w:top w:val="single" w:sz="4" w:space="0" w:color="auto"/>
              <w:left w:val="single" w:sz="4" w:space="0" w:color="auto"/>
              <w:bottom w:val="single" w:sz="4" w:space="0" w:color="auto"/>
              <w:right w:val="single" w:sz="4" w:space="0" w:color="auto"/>
            </w:tcBorders>
            <w:hideMark/>
          </w:tcPr>
          <w:p w:rsidR="00464E63" w:rsidRDefault="00464E63" w:rsidP="00EE119F">
            <w:pPr>
              <w:spacing w:after="0"/>
              <w:jc w:val="center"/>
              <w:rPr>
                <w:i/>
                <w:sz w:val="20"/>
                <w:szCs w:val="20"/>
              </w:rPr>
            </w:pPr>
            <w:r>
              <w:rPr>
                <w:i/>
                <w:sz w:val="20"/>
                <w:szCs w:val="20"/>
              </w:rPr>
              <w:t>7</w:t>
            </w:r>
          </w:p>
        </w:tc>
      </w:tr>
      <w:tr w:rsidR="00A13277" w:rsidRPr="001E48D1" w:rsidTr="00A13277">
        <w:tc>
          <w:tcPr>
            <w:tcW w:w="27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64E63" w:rsidRPr="001E48D1" w:rsidRDefault="00464E63" w:rsidP="00EE119F">
            <w:pPr>
              <w:spacing w:after="0"/>
              <w:jc w:val="both"/>
              <w:rPr>
                <w:szCs w:val="24"/>
              </w:rPr>
            </w:pPr>
            <w:r w:rsidRPr="001E48D1">
              <w:rPr>
                <w:szCs w:val="24"/>
              </w:rPr>
              <w:t>1.</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64E63" w:rsidRPr="001E48D1" w:rsidRDefault="00464E63" w:rsidP="00EE119F">
            <w:pPr>
              <w:spacing w:after="0"/>
              <w:rPr>
                <w:szCs w:val="24"/>
              </w:rPr>
            </w:pPr>
            <w:r>
              <w:rPr>
                <w:szCs w:val="24"/>
              </w:rPr>
              <w:t>Stacionarūs IP telefono aparatai</w:t>
            </w:r>
          </w:p>
        </w:tc>
        <w:tc>
          <w:tcPr>
            <w:tcW w:w="664" w:type="pct"/>
            <w:tcBorders>
              <w:top w:val="single" w:sz="4" w:space="0" w:color="auto"/>
              <w:left w:val="single" w:sz="4" w:space="0" w:color="auto"/>
              <w:bottom w:val="single" w:sz="4" w:space="0" w:color="auto"/>
              <w:right w:val="single" w:sz="4" w:space="0" w:color="auto"/>
            </w:tcBorders>
            <w:shd w:val="clear" w:color="auto" w:fill="FFFFFF" w:themeFill="background1"/>
          </w:tcPr>
          <w:p w:rsidR="00464E63" w:rsidRPr="00CE46F8" w:rsidRDefault="00464E63" w:rsidP="00EE119F">
            <w:pPr>
              <w:spacing w:after="0"/>
              <w:jc w:val="center"/>
              <w:rPr>
                <w:szCs w:val="24"/>
                <w:lang w:val="en-US"/>
              </w:rPr>
            </w:pPr>
          </w:p>
        </w:tc>
        <w:tc>
          <w:tcPr>
            <w:tcW w:w="1383" w:type="pct"/>
            <w:tcBorders>
              <w:top w:val="single" w:sz="4" w:space="0" w:color="auto"/>
              <w:left w:val="single" w:sz="4" w:space="0" w:color="auto"/>
              <w:bottom w:val="single" w:sz="4" w:space="0" w:color="auto"/>
              <w:right w:val="single" w:sz="4" w:space="0" w:color="auto"/>
            </w:tcBorders>
            <w:shd w:val="clear" w:color="auto" w:fill="FFFFFF" w:themeFill="background1"/>
          </w:tcPr>
          <w:p w:rsidR="00464E63" w:rsidRDefault="00464E63" w:rsidP="00EE119F">
            <w:pPr>
              <w:spacing w:after="0"/>
              <w:jc w:val="center"/>
              <w:rPr>
                <w:szCs w:val="24"/>
                <w:lang w:val="en-GB"/>
              </w:rPr>
            </w:pP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464E63" w:rsidRPr="009274B4" w:rsidRDefault="00A13277" w:rsidP="00EE119F">
            <w:pPr>
              <w:spacing w:after="0"/>
              <w:jc w:val="center"/>
              <w:rPr>
                <w:szCs w:val="24"/>
                <w:lang w:val="en-GB"/>
              </w:rPr>
            </w:pPr>
            <w:r>
              <w:rPr>
                <w:szCs w:val="24"/>
                <w:lang w:val="en-GB"/>
              </w:rPr>
              <w:t>30</w:t>
            </w:r>
          </w:p>
        </w:tc>
        <w:tc>
          <w:tcPr>
            <w:tcW w:w="764" w:type="pct"/>
            <w:tcBorders>
              <w:top w:val="single" w:sz="4" w:space="0" w:color="auto"/>
              <w:left w:val="single" w:sz="4" w:space="0" w:color="auto"/>
              <w:bottom w:val="single" w:sz="4" w:space="0" w:color="auto"/>
              <w:right w:val="single" w:sz="4" w:space="0" w:color="auto"/>
            </w:tcBorders>
            <w:shd w:val="clear" w:color="auto" w:fill="FFFFFF" w:themeFill="background1"/>
          </w:tcPr>
          <w:p w:rsidR="00464E63" w:rsidRPr="001E48D1" w:rsidRDefault="00464E63" w:rsidP="00EE119F">
            <w:pPr>
              <w:spacing w:after="0"/>
              <w:jc w:val="both"/>
              <w:rPr>
                <w:szCs w:val="24"/>
              </w:rPr>
            </w:pPr>
          </w:p>
        </w:tc>
        <w:tc>
          <w:tcPr>
            <w:tcW w:w="733" w:type="pct"/>
            <w:tcBorders>
              <w:top w:val="single" w:sz="4" w:space="0" w:color="auto"/>
              <w:left w:val="single" w:sz="4" w:space="0" w:color="auto"/>
              <w:bottom w:val="single" w:sz="4" w:space="0" w:color="auto"/>
              <w:right w:val="single" w:sz="4" w:space="0" w:color="auto"/>
            </w:tcBorders>
            <w:shd w:val="clear" w:color="auto" w:fill="FFFFFF" w:themeFill="background1"/>
          </w:tcPr>
          <w:p w:rsidR="00464E63" w:rsidRPr="001E48D1" w:rsidRDefault="00464E63" w:rsidP="00EE119F">
            <w:pPr>
              <w:spacing w:after="0"/>
              <w:jc w:val="both"/>
              <w:rPr>
                <w:szCs w:val="24"/>
              </w:rPr>
            </w:pPr>
          </w:p>
        </w:tc>
      </w:tr>
      <w:tr w:rsidR="00464E63" w:rsidTr="00A13277">
        <w:tc>
          <w:tcPr>
            <w:tcW w:w="279" w:type="pct"/>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tc>
        <w:tc>
          <w:tcPr>
            <w:tcW w:w="722" w:type="pct"/>
            <w:tcBorders>
              <w:top w:val="single" w:sz="4" w:space="0" w:color="auto"/>
              <w:left w:val="single" w:sz="4" w:space="0" w:color="auto"/>
              <w:bottom w:val="single" w:sz="4" w:space="0" w:color="auto"/>
              <w:right w:val="single" w:sz="4" w:space="0" w:color="auto"/>
            </w:tcBorders>
          </w:tcPr>
          <w:p w:rsidR="00464E63" w:rsidRPr="00CB2F74" w:rsidRDefault="00464E63" w:rsidP="00EE119F">
            <w:pPr>
              <w:spacing w:after="0"/>
              <w:jc w:val="right"/>
              <w:rPr>
                <w:b/>
                <w:szCs w:val="24"/>
              </w:rPr>
            </w:pPr>
          </w:p>
        </w:tc>
        <w:tc>
          <w:tcPr>
            <w:tcW w:w="3265" w:type="pct"/>
            <w:gridSpan w:val="4"/>
            <w:tcBorders>
              <w:top w:val="single" w:sz="4" w:space="0" w:color="auto"/>
              <w:left w:val="single" w:sz="4" w:space="0" w:color="auto"/>
              <w:bottom w:val="single" w:sz="4" w:space="0" w:color="auto"/>
              <w:right w:val="single" w:sz="4" w:space="0" w:color="auto"/>
            </w:tcBorders>
          </w:tcPr>
          <w:p w:rsidR="00464E63" w:rsidRPr="00CB2F74" w:rsidRDefault="00464E63" w:rsidP="00EE119F">
            <w:pPr>
              <w:spacing w:after="0"/>
              <w:jc w:val="right"/>
              <w:rPr>
                <w:b/>
                <w:szCs w:val="24"/>
              </w:rPr>
            </w:pPr>
            <w:r w:rsidRPr="00CB2F74">
              <w:rPr>
                <w:b/>
                <w:szCs w:val="24"/>
              </w:rPr>
              <w:t>21</w:t>
            </w:r>
            <w:r w:rsidRPr="00CB2F74">
              <w:rPr>
                <w:b/>
                <w:szCs w:val="24"/>
                <w:lang w:val="en-GB"/>
              </w:rPr>
              <w:t xml:space="preserve">% </w:t>
            </w:r>
            <w:r w:rsidRPr="00CB2F74">
              <w:rPr>
                <w:b/>
                <w:szCs w:val="24"/>
              </w:rPr>
              <w:t>PVM</w:t>
            </w:r>
            <w:r w:rsidR="0012724B">
              <w:rPr>
                <w:b/>
                <w:szCs w:val="24"/>
              </w:rPr>
              <w:t>**</w:t>
            </w:r>
          </w:p>
        </w:tc>
        <w:tc>
          <w:tcPr>
            <w:tcW w:w="733" w:type="pct"/>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tc>
      </w:tr>
      <w:tr w:rsidR="00464E63" w:rsidTr="00A13277">
        <w:tc>
          <w:tcPr>
            <w:tcW w:w="279" w:type="pct"/>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tc>
        <w:tc>
          <w:tcPr>
            <w:tcW w:w="722" w:type="pct"/>
            <w:tcBorders>
              <w:top w:val="single" w:sz="4" w:space="0" w:color="auto"/>
              <w:left w:val="single" w:sz="4" w:space="0" w:color="auto"/>
              <w:bottom w:val="single" w:sz="4" w:space="0" w:color="auto"/>
              <w:right w:val="single" w:sz="4" w:space="0" w:color="auto"/>
            </w:tcBorders>
          </w:tcPr>
          <w:p w:rsidR="00464E63" w:rsidRPr="000A3F17" w:rsidRDefault="00464E63" w:rsidP="00EE119F">
            <w:pPr>
              <w:spacing w:after="0"/>
              <w:jc w:val="right"/>
              <w:rPr>
                <w:b/>
                <w:szCs w:val="24"/>
              </w:rPr>
            </w:pPr>
          </w:p>
        </w:tc>
        <w:tc>
          <w:tcPr>
            <w:tcW w:w="3265" w:type="pct"/>
            <w:gridSpan w:val="4"/>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right"/>
              <w:rPr>
                <w:szCs w:val="24"/>
              </w:rPr>
            </w:pPr>
            <w:r w:rsidRPr="000A3F17">
              <w:rPr>
                <w:b/>
                <w:szCs w:val="24"/>
              </w:rPr>
              <w:t>Bendra pasiūlymo kaina</w:t>
            </w:r>
            <w:r>
              <w:rPr>
                <w:b/>
                <w:szCs w:val="24"/>
              </w:rPr>
              <w:t xml:space="preserve"> </w:t>
            </w:r>
            <w:proofErr w:type="spellStart"/>
            <w:r>
              <w:rPr>
                <w:b/>
                <w:szCs w:val="24"/>
              </w:rPr>
              <w:t>Eur</w:t>
            </w:r>
            <w:proofErr w:type="spellEnd"/>
            <w:r>
              <w:rPr>
                <w:b/>
                <w:szCs w:val="24"/>
              </w:rPr>
              <w:t xml:space="preserve"> su PVM*</w:t>
            </w:r>
          </w:p>
        </w:tc>
        <w:tc>
          <w:tcPr>
            <w:tcW w:w="733" w:type="pct"/>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tc>
      </w:tr>
    </w:tbl>
    <w:p w:rsidR="00464E63" w:rsidRDefault="00464E63" w:rsidP="00464E63">
      <w:pPr>
        <w:spacing w:after="0" w:line="240" w:lineRule="auto"/>
        <w:ind w:firstLine="567"/>
        <w:jc w:val="both"/>
        <w:rPr>
          <w:color w:val="000000"/>
          <w:szCs w:val="24"/>
          <w:lang w:eastAsia="lt-LT"/>
        </w:rPr>
      </w:pPr>
    </w:p>
    <w:p w:rsidR="00464E63" w:rsidRPr="00A13277" w:rsidRDefault="00464E63" w:rsidP="00464E63">
      <w:pPr>
        <w:spacing w:after="0" w:line="240" w:lineRule="auto"/>
        <w:jc w:val="both"/>
        <w:rPr>
          <w:color w:val="000000"/>
          <w:sz w:val="20"/>
          <w:szCs w:val="20"/>
        </w:rPr>
      </w:pPr>
      <w:r>
        <w:rPr>
          <w:sz w:val="20"/>
          <w:szCs w:val="20"/>
        </w:rPr>
        <w:t xml:space="preserve">*Į pasiūlymo kainą turi būti įskaičiuoti visi su sutarties vykdymu susiję tiekėjo mokesčiai bei kitos išlaidos, </w:t>
      </w:r>
      <w:r>
        <w:rPr>
          <w:color w:val="000000"/>
          <w:sz w:val="20"/>
          <w:szCs w:val="20"/>
        </w:rPr>
        <w:t xml:space="preserve">įskaitant ir </w:t>
      </w:r>
      <w:r w:rsidR="00A13277">
        <w:rPr>
          <w:color w:val="000000"/>
          <w:sz w:val="20"/>
          <w:szCs w:val="20"/>
        </w:rPr>
        <w:t>sąskaitų teikimo per „</w:t>
      </w:r>
      <w:proofErr w:type="spellStart"/>
      <w:r w:rsidR="00A13277">
        <w:rPr>
          <w:color w:val="000000"/>
          <w:sz w:val="20"/>
          <w:szCs w:val="20"/>
        </w:rPr>
        <w:t>Sabis</w:t>
      </w:r>
      <w:proofErr w:type="spellEnd"/>
      <w:r>
        <w:rPr>
          <w:color w:val="000000"/>
          <w:sz w:val="20"/>
          <w:szCs w:val="20"/>
        </w:rPr>
        <w:t>“ sistemą mokestį</w:t>
      </w:r>
      <w:r>
        <w:rPr>
          <w:sz w:val="20"/>
          <w:szCs w:val="20"/>
        </w:rPr>
        <w:t xml:space="preserve">. </w:t>
      </w:r>
    </w:p>
    <w:p w:rsidR="00464E63" w:rsidRDefault="00464E63" w:rsidP="00464E63">
      <w:pPr>
        <w:spacing w:after="0"/>
        <w:jc w:val="both"/>
        <w:rPr>
          <w:sz w:val="20"/>
          <w:szCs w:val="20"/>
        </w:rPr>
      </w:pPr>
    </w:p>
    <w:p w:rsidR="00464E63" w:rsidRPr="00617C01" w:rsidRDefault="00464E63" w:rsidP="00464E63">
      <w:pPr>
        <w:spacing w:after="0"/>
        <w:jc w:val="both"/>
        <w:rPr>
          <w:sz w:val="20"/>
          <w:szCs w:val="20"/>
          <w:lang w:val="en-US"/>
        </w:rPr>
      </w:pPr>
    </w:p>
    <w:p w:rsidR="00464E63" w:rsidRDefault="0012724B" w:rsidP="00464E63">
      <w:pPr>
        <w:spacing w:after="0"/>
        <w:jc w:val="both"/>
        <w:rPr>
          <w:szCs w:val="24"/>
        </w:rPr>
      </w:pPr>
      <w:r>
        <w:rPr>
          <w:szCs w:val="24"/>
        </w:rPr>
        <w:t>**</w:t>
      </w:r>
      <w:r w:rsidR="00464E63">
        <w:rPr>
          <w:szCs w:val="24"/>
        </w:rPr>
        <w:t>Tais atvejais, kai pagal galiojančius teisės aktus tiekėjui nereikia mokėti PVM, jis nurodo priežastis, dėl kurių PVM nemokamas:___________________________________________________</w:t>
      </w:r>
    </w:p>
    <w:p w:rsidR="00464E63" w:rsidRDefault="00464E63" w:rsidP="00464E63">
      <w:pPr>
        <w:spacing w:after="0"/>
        <w:ind w:firstLine="720"/>
        <w:jc w:val="both"/>
        <w:rPr>
          <w:b/>
        </w:rPr>
      </w:pPr>
    </w:p>
    <w:p w:rsidR="00464E63" w:rsidRDefault="00464E63" w:rsidP="00464E63">
      <w:pPr>
        <w:spacing w:after="0"/>
        <w:ind w:firstLine="720"/>
        <w:jc w:val="both"/>
        <w:rPr>
          <w:szCs w:val="24"/>
        </w:rPr>
      </w:pPr>
      <w:r>
        <w:rPr>
          <w:szCs w:val="24"/>
        </w:rPr>
        <w:t>2 lentelė. Kartu su pasiūlymu pateikiami šie dokumentai:</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5039"/>
        <w:gridCol w:w="1927"/>
        <w:gridCol w:w="2123"/>
      </w:tblGrid>
      <w:tr w:rsidR="00464E63" w:rsidTr="00EE119F">
        <w:trPr>
          <w:trHeight w:val="762"/>
        </w:trPr>
        <w:tc>
          <w:tcPr>
            <w:tcW w:w="626" w:type="dxa"/>
            <w:tcBorders>
              <w:top w:val="single" w:sz="4" w:space="0" w:color="auto"/>
              <w:left w:val="single" w:sz="4" w:space="0" w:color="auto"/>
              <w:bottom w:val="single" w:sz="4" w:space="0" w:color="auto"/>
              <w:right w:val="single" w:sz="4" w:space="0" w:color="auto"/>
            </w:tcBorders>
            <w:vAlign w:val="center"/>
            <w:hideMark/>
          </w:tcPr>
          <w:p w:rsidR="00464E63" w:rsidRDefault="00464E63" w:rsidP="00EE119F">
            <w:pPr>
              <w:spacing w:after="0"/>
              <w:jc w:val="center"/>
              <w:rPr>
                <w:szCs w:val="24"/>
              </w:rPr>
            </w:pPr>
            <w:proofErr w:type="spellStart"/>
            <w:r>
              <w:rPr>
                <w:szCs w:val="24"/>
              </w:rPr>
              <w:t>Eil.Nr</w:t>
            </w:r>
            <w:proofErr w:type="spellEnd"/>
            <w:r>
              <w:rPr>
                <w:szCs w:val="24"/>
              </w:rPr>
              <w:t>.</w:t>
            </w:r>
          </w:p>
        </w:tc>
        <w:tc>
          <w:tcPr>
            <w:tcW w:w="5039" w:type="dxa"/>
            <w:tcBorders>
              <w:top w:val="single" w:sz="4" w:space="0" w:color="auto"/>
              <w:left w:val="single" w:sz="4" w:space="0" w:color="auto"/>
              <w:bottom w:val="single" w:sz="4" w:space="0" w:color="auto"/>
              <w:right w:val="single" w:sz="4" w:space="0" w:color="auto"/>
            </w:tcBorders>
            <w:vAlign w:val="center"/>
            <w:hideMark/>
          </w:tcPr>
          <w:p w:rsidR="00464E63" w:rsidRDefault="00464E63" w:rsidP="00EE119F">
            <w:pPr>
              <w:spacing w:after="0"/>
              <w:jc w:val="center"/>
              <w:rPr>
                <w:szCs w:val="24"/>
              </w:rPr>
            </w:pPr>
            <w:r w:rsidRPr="00CE46F8">
              <w:rPr>
                <w:b/>
                <w:szCs w:val="24"/>
              </w:rPr>
              <w:t>Pateiktas dokumentas ir/ar informacija</w:t>
            </w:r>
          </w:p>
        </w:tc>
        <w:tc>
          <w:tcPr>
            <w:tcW w:w="1927" w:type="dxa"/>
            <w:tcBorders>
              <w:top w:val="single" w:sz="4" w:space="0" w:color="auto"/>
              <w:left w:val="single" w:sz="4" w:space="0" w:color="auto"/>
              <w:bottom w:val="single" w:sz="4" w:space="0" w:color="auto"/>
              <w:right w:val="single" w:sz="4" w:space="0" w:color="auto"/>
            </w:tcBorders>
            <w:vAlign w:val="center"/>
            <w:hideMark/>
          </w:tcPr>
          <w:p w:rsidR="00464E63" w:rsidRDefault="00464E63" w:rsidP="00EE119F">
            <w:pPr>
              <w:spacing w:after="0"/>
              <w:jc w:val="center"/>
              <w:rPr>
                <w:szCs w:val="24"/>
              </w:rPr>
            </w:pPr>
            <w:r>
              <w:rPr>
                <w:szCs w:val="24"/>
              </w:rPr>
              <w:t>Dokumento puslapių skaičius</w:t>
            </w:r>
          </w:p>
        </w:tc>
        <w:tc>
          <w:tcPr>
            <w:tcW w:w="2123" w:type="dxa"/>
            <w:tcBorders>
              <w:top w:val="single" w:sz="4" w:space="0" w:color="auto"/>
              <w:left w:val="single" w:sz="4" w:space="0" w:color="auto"/>
              <w:bottom w:val="single" w:sz="4" w:space="0" w:color="auto"/>
              <w:right w:val="single" w:sz="4" w:space="0" w:color="auto"/>
            </w:tcBorders>
            <w:vAlign w:val="center"/>
            <w:hideMark/>
          </w:tcPr>
          <w:p w:rsidR="00464E63" w:rsidRDefault="00464E63" w:rsidP="00EE119F">
            <w:pPr>
              <w:spacing w:after="0"/>
              <w:jc w:val="center"/>
              <w:rPr>
                <w:szCs w:val="24"/>
              </w:rPr>
            </w:pPr>
            <w:r w:rsidRPr="00620CA6">
              <w:rPr>
                <w:b/>
              </w:rPr>
              <w:t>Ar nurodytame dokumente pateikiama informacija yra konfidenciali info</w:t>
            </w:r>
            <w:r>
              <w:rPr>
                <w:b/>
              </w:rPr>
              <w:t>rmacija (komercinė paslaptis) (</w:t>
            </w:r>
            <w:r w:rsidRPr="00620CA6">
              <w:rPr>
                <w:b/>
              </w:rPr>
              <w:t>Taip/Ne)</w:t>
            </w:r>
            <w:r>
              <w:rPr>
                <w:b/>
              </w:rPr>
              <w:t>**</w:t>
            </w:r>
            <w:r w:rsidR="0012724B">
              <w:rPr>
                <w:b/>
              </w:rPr>
              <w:t>*</w:t>
            </w:r>
          </w:p>
        </w:tc>
      </w:tr>
      <w:tr w:rsidR="00464E63" w:rsidTr="00EE119F">
        <w:trPr>
          <w:trHeight w:val="250"/>
        </w:trPr>
        <w:tc>
          <w:tcPr>
            <w:tcW w:w="626" w:type="dxa"/>
            <w:tcBorders>
              <w:top w:val="single" w:sz="4" w:space="0" w:color="auto"/>
              <w:left w:val="single" w:sz="4" w:space="0" w:color="auto"/>
              <w:bottom w:val="single" w:sz="4" w:space="0" w:color="auto"/>
              <w:right w:val="single" w:sz="4" w:space="0" w:color="auto"/>
            </w:tcBorders>
          </w:tcPr>
          <w:p w:rsidR="00464E63" w:rsidRPr="00731224" w:rsidRDefault="00464E63" w:rsidP="00EE119F">
            <w:pPr>
              <w:spacing w:after="0"/>
              <w:jc w:val="both"/>
              <w:rPr>
                <w:szCs w:val="24"/>
                <w:lang w:val="en-GB"/>
              </w:rPr>
            </w:pPr>
            <w:r>
              <w:rPr>
                <w:szCs w:val="24"/>
                <w:lang w:val="en-GB"/>
              </w:rPr>
              <w:t>1.</w:t>
            </w:r>
          </w:p>
        </w:tc>
        <w:tc>
          <w:tcPr>
            <w:tcW w:w="5039"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tc>
        <w:tc>
          <w:tcPr>
            <w:tcW w:w="1927"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tc>
        <w:tc>
          <w:tcPr>
            <w:tcW w:w="2123"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tc>
      </w:tr>
      <w:tr w:rsidR="00464E63" w:rsidTr="00EE119F">
        <w:trPr>
          <w:trHeight w:val="250"/>
        </w:trPr>
        <w:tc>
          <w:tcPr>
            <w:tcW w:w="626"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r>
              <w:rPr>
                <w:szCs w:val="24"/>
              </w:rPr>
              <w:t>2.</w:t>
            </w:r>
          </w:p>
        </w:tc>
        <w:tc>
          <w:tcPr>
            <w:tcW w:w="5039"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tc>
        <w:tc>
          <w:tcPr>
            <w:tcW w:w="1927"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tc>
        <w:tc>
          <w:tcPr>
            <w:tcW w:w="2123"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tc>
      </w:tr>
      <w:tr w:rsidR="00464E63" w:rsidTr="00EE119F">
        <w:trPr>
          <w:trHeight w:val="250"/>
        </w:trPr>
        <w:tc>
          <w:tcPr>
            <w:tcW w:w="626"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tc>
        <w:tc>
          <w:tcPr>
            <w:tcW w:w="5039"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tc>
        <w:tc>
          <w:tcPr>
            <w:tcW w:w="1927"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tc>
        <w:tc>
          <w:tcPr>
            <w:tcW w:w="2123" w:type="dxa"/>
            <w:tcBorders>
              <w:top w:val="single" w:sz="4" w:space="0" w:color="auto"/>
              <w:left w:val="single" w:sz="4" w:space="0" w:color="auto"/>
              <w:bottom w:val="single" w:sz="4" w:space="0" w:color="auto"/>
              <w:right w:val="single" w:sz="4" w:space="0" w:color="auto"/>
            </w:tcBorders>
          </w:tcPr>
          <w:p w:rsidR="00464E63" w:rsidRDefault="00464E63" w:rsidP="00EE119F">
            <w:pPr>
              <w:spacing w:after="0"/>
              <w:jc w:val="both"/>
              <w:rPr>
                <w:szCs w:val="24"/>
              </w:rPr>
            </w:pPr>
          </w:p>
        </w:tc>
      </w:tr>
    </w:tbl>
    <w:p w:rsidR="00464E63" w:rsidRDefault="00464E63" w:rsidP="00464E63">
      <w:pPr>
        <w:spacing w:after="0"/>
        <w:ind w:firstLine="851"/>
        <w:jc w:val="both"/>
        <w:rPr>
          <w:sz w:val="20"/>
          <w:szCs w:val="20"/>
        </w:rPr>
      </w:pPr>
      <w:r>
        <w:rPr>
          <w:sz w:val="20"/>
          <w:szCs w:val="20"/>
        </w:rPr>
        <w:t xml:space="preserve">Pastaba. Tiekėjui nenurodžius, kokia informacija yra konfidenciali, laikoma, kad konfidencialios informacijos pasiūlyme nėra. </w:t>
      </w:r>
    </w:p>
    <w:p w:rsidR="00464E63" w:rsidRPr="00D3619A" w:rsidRDefault="00464E63" w:rsidP="00464E63">
      <w:pPr>
        <w:widowControl w:val="0"/>
        <w:tabs>
          <w:tab w:val="left" w:pos="851"/>
        </w:tabs>
        <w:ind w:firstLine="709"/>
        <w:jc w:val="both"/>
        <w:rPr>
          <w:rFonts w:eastAsia="Times New Roman"/>
          <w:szCs w:val="20"/>
          <w:lang w:eastAsia="lt-LT"/>
        </w:rPr>
      </w:pPr>
      <w:r>
        <w:rPr>
          <w:sz w:val="20"/>
          <w:szCs w:val="20"/>
        </w:rPr>
        <w:t>**</w:t>
      </w:r>
      <w:r w:rsidR="0012724B">
        <w:rPr>
          <w:sz w:val="20"/>
          <w:szCs w:val="20"/>
        </w:rPr>
        <w:t>*</w:t>
      </w:r>
      <w:r w:rsidRPr="00D3619A">
        <w:rPr>
          <w:rFonts w:eastAsia="Times New Roman"/>
          <w:szCs w:val="20"/>
          <w:lang w:eastAsia="lt-LT"/>
        </w:rPr>
        <w:t xml:space="preserve"> Tokią informaciją sudaro, visų pirma, komercinė (gamybinė) paslaptis ir konfidencialieji pasiūlymų aspektai. Informacija, kurią viešai skelbti įpareigoja Lietuvos Respublikos įstatymai, negali būti tiekėjo nurodoma kaip konfidenciali.</w:t>
      </w:r>
    </w:p>
    <w:p w:rsidR="00464E63" w:rsidRPr="00D3619A" w:rsidRDefault="00464E63" w:rsidP="00464E63">
      <w:pPr>
        <w:spacing w:after="0"/>
        <w:ind w:firstLine="709"/>
        <w:jc w:val="both"/>
        <w:rPr>
          <w:rFonts w:eastAsia="Times New Roman"/>
          <w:szCs w:val="20"/>
        </w:rPr>
      </w:pPr>
      <w:r w:rsidRPr="00D3619A">
        <w:rPr>
          <w:rFonts w:eastAsia="Times New Roman"/>
          <w:b/>
          <w:bCs/>
          <w:szCs w:val="20"/>
        </w:rPr>
        <w:t>N</w:t>
      </w:r>
      <w:r w:rsidRPr="00D3619A">
        <w:rPr>
          <w:rFonts w:eastAsia="Times New Roman"/>
          <w:b/>
          <w:szCs w:val="20"/>
        </w:rPr>
        <w:t xml:space="preserve">urodant konfidencialią informaciją, rekomenduojama vadovautis Viešųjų pirkimų tarnybos išaiškinimu, kuris paskelbtas Viešųjų pirkimų tarnybos internetinėje svetainėje, adresu </w:t>
      </w:r>
      <w:hyperlink r:id="rId5" w:history="1">
        <w:r w:rsidRPr="00D3619A">
          <w:rPr>
            <w:rFonts w:eastAsia="Times New Roman"/>
            <w:b/>
            <w:i/>
            <w:color w:val="0000FF"/>
            <w:szCs w:val="20"/>
            <w:u w:val="single"/>
            <w:lang w:eastAsia="lt-LT"/>
          </w:rPr>
          <w:t>http://vpt.lrv.lt/uploads/vpt/documents/files/mp/konfidenciali_informacija.pdf</w:t>
        </w:r>
      </w:hyperlink>
    </w:p>
    <w:p w:rsidR="00464E63" w:rsidRPr="00D3619A" w:rsidRDefault="00464E63" w:rsidP="00464E63">
      <w:pPr>
        <w:widowControl w:val="0"/>
        <w:tabs>
          <w:tab w:val="left" w:pos="851"/>
        </w:tabs>
        <w:spacing w:after="0"/>
        <w:ind w:firstLine="709"/>
        <w:jc w:val="both"/>
        <w:rPr>
          <w:rFonts w:eastAsia="Times New Roman"/>
          <w:b/>
          <w:szCs w:val="24"/>
        </w:rPr>
      </w:pPr>
      <w:r w:rsidRPr="00D3619A">
        <w:rPr>
          <w:rFonts w:eastAsia="Times New Roman"/>
          <w:b/>
          <w:szCs w:val="20"/>
        </w:rPr>
        <w:t>Atkreiptinas dėmesys, kad vadovaudamasi Viešųjų p</w:t>
      </w:r>
      <w:r>
        <w:rPr>
          <w:rFonts w:eastAsia="Times New Roman"/>
          <w:b/>
          <w:szCs w:val="20"/>
        </w:rPr>
        <w:t xml:space="preserve">irkimų įstatymo 86 straipsnio 9 </w:t>
      </w:r>
      <w:r w:rsidRPr="00D3619A">
        <w:rPr>
          <w:rFonts w:eastAsia="Times New Roman"/>
          <w:b/>
          <w:szCs w:val="20"/>
        </w:rPr>
        <w:t>dalimi, perkančioji organizacija paskelbs sudarytą pirkimo sutartį ir laimėtojo pasiūlymą. Todėl tiekėjas turi būti atidus, rengdamas savo pasiūlymą, ir tuo atveju, jei pasiūlyme yra konfidenciali informacija, teikiant pasiūlymą ją aiškiai nurodyti.</w:t>
      </w:r>
    </w:p>
    <w:p w:rsidR="00464E63" w:rsidRDefault="00464E63" w:rsidP="00464E63">
      <w:pPr>
        <w:spacing w:after="0"/>
        <w:ind w:firstLine="851"/>
        <w:jc w:val="both"/>
        <w:rPr>
          <w:sz w:val="20"/>
          <w:szCs w:val="20"/>
        </w:rPr>
      </w:pPr>
    </w:p>
    <w:p w:rsidR="00464E63" w:rsidRPr="00620CA6" w:rsidRDefault="00464E63" w:rsidP="00464E63">
      <w:pPr>
        <w:tabs>
          <w:tab w:val="left" w:pos="599"/>
        </w:tabs>
        <w:ind w:right="176" w:firstLine="709"/>
        <w:jc w:val="both"/>
        <w:rPr>
          <w:szCs w:val="24"/>
        </w:rPr>
      </w:pPr>
      <w:r>
        <w:rPr>
          <w:szCs w:val="24"/>
        </w:rPr>
        <w:t>3</w:t>
      </w:r>
      <w:r w:rsidRPr="00620CA6">
        <w:rPr>
          <w:szCs w:val="24"/>
        </w:rPr>
        <w:t xml:space="preserve"> lentelė. Laimėjimo atveju už sutarties vykdymą skiriame atsakingą (sutarties projekto </w:t>
      </w:r>
      <w:r w:rsidRPr="00005B8E">
        <w:rPr>
          <w:szCs w:val="24"/>
        </w:rPr>
        <w:t>8.4</w:t>
      </w:r>
      <w:r w:rsidRPr="00D42612">
        <w:rPr>
          <w:szCs w:val="24"/>
        </w:rPr>
        <w:t xml:space="preserve"> </w:t>
      </w:r>
      <w:r>
        <w:rPr>
          <w:szCs w:val="24"/>
        </w:rPr>
        <w:t>p.</w:t>
      </w:r>
      <w:r w:rsidRPr="00620CA6">
        <w:rPr>
          <w:szCs w:val="24"/>
        </w:rPr>
        <w:t>) ir sutartį pasirašantįjį asmenį (-</w:t>
      </w:r>
      <w:proofErr w:type="spellStart"/>
      <w:r w:rsidRPr="00620CA6">
        <w:rPr>
          <w:szCs w:val="24"/>
        </w:rPr>
        <w:t>is</w:t>
      </w:r>
      <w:proofErr w:type="spellEnd"/>
      <w:r w:rsidRPr="00620CA6">
        <w:rPr>
          <w:szCs w:val="24"/>
        </w:rPr>
        <w:t>):</w:t>
      </w:r>
    </w:p>
    <w:tbl>
      <w:tblPr>
        <w:tblW w:w="9630" w:type="dxa"/>
        <w:tblLayout w:type="fixed"/>
        <w:tblCellMar>
          <w:left w:w="0" w:type="dxa"/>
          <w:right w:w="0" w:type="dxa"/>
        </w:tblCellMar>
        <w:tblLook w:val="04A0" w:firstRow="1" w:lastRow="0" w:firstColumn="1" w:lastColumn="0" w:noHBand="0" w:noVBand="1"/>
      </w:tblPr>
      <w:tblGrid>
        <w:gridCol w:w="796"/>
        <w:gridCol w:w="3305"/>
        <w:gridCol w:w="2543"/>
        <w:gridCol w:w="2986"/>
      </w:tblGrid>
      <w:tr w:rsidR="00464E63" w:rsidRPr="00531CE9" w:rsidTr="0012724B">
        <w:trPr>
          <w:trHeight w:val="530"/>
          <w:tblHeader/>
        </w:trPr>
        <w:tc>
          <w:tcPr>
            <w:tcW w:w="796" w:type="dxa"/>
            <w:tcBorders>
              <w:top w:val="single" w:sz="8" w:space="0" w:color="auto"/>
              <w:left w:val="single" w:sz="8" w:space="0" w:color="auto"/>
              <w:bottom w:val="single" w:sz="4" w:space="0" w:color="auto"/>
              <w:right w:val="single" w:sz="8" w:space="0" w:color="auto"/>
            </w:tcBorders>
            <w:shd w:val="clear" w:color="auto" w:fill="D9D9D9"/>
            <w:tcMar>
              <w:top w:w="0" w:type="dxa"/>
              <w:left w:w="108" w:type="dxa"/>
              <w:bottom w:w="0" w:type="dxa"/>
              <w:right w:w="108" w:type="dxa"/>
            </w:tcMar>
            <w:vAlign w:val="center"/>
            <w:hideMark/>
          </w:tcPr>
          <w:p w:rsidR="00464E63" w:rsidRPr="00531CE9" w:rsidRDefault="00464E63" w:rsidP="00EE119F">
            <w:pPr>
              <w:spacing w:after="0" w:line="240" w:lineRule="auto"/>
              <w:jc w:val="center"/>
              <w:rPr>
                <w:rFonts w:eastAsia="Times New Roman"/>
                <w:bCs/>
                <w:szCs w:val="24"/>
              </w:rPr>
            </w:pPr>
            <w:r w:rsidRPr="00531CE9">
              <w:rPr>
                <w:rFonts w:eastAsia="Times New Roman"/>
                <w:bCs/>
                <w:szCs w:val="24"/>
              </w:rPr>
              <w:t>Eil. Nr.</w:t>
            </w:r>
          </w:p>
        </w:tc>
        <w:tc>
          <w:tcPr>
            <w:tcW w:w="3305" w:type="dxa"/>
            <w:tcBorders>
              <w:top w:val="single" w:sz="4"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64E63" w:rsidRPr="00531CE9" w:rsidRDefault="00464E63" w:rsidP="00EE119F">
            <w:pPr>
              <w:spacing w:after="0" w:line="240" w:lineRule="auto"/>
              <w:jc w:val="center"/>
              <w:rPr>
                <w:rFonts w:eastAsia="Times New Roman"/>
                <w:bCs/>
                <w:szCs w:val="24"/>
              </w:rPr>
            </w:pPr>
            <w:r w:rsidRPr="00531CE9">
              <w:rPr>
                <w:rFonts w:eastAsia="Times New Roman"/>
                <w:bCs/>
                <w:szCs w:val="24"/>
              </w:rPr>
              <w:t>Pateikiami duomenys</w:t>
            </w:r>
          </w:p>
        </w:tc>
        <w:tc>
          <w:tcPr>
            <w:tcW w:w="254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64E63" w:rsidRPr="00531CE9" w:rsidRDefault="00464E63" w:rsidP="00EE119F">
            <w:pPr>
              <w:spacing w:after="0" w:line="240" w:lineRule="auto"/>
              <w:jc w:val="center"/>
              <w:rPr>
                <w:rFonts w:eastAsia="Times New Roman"/>
                <w:bCs/>
                <w:szCs w:val="24"/>
              </w:rPr>
            </w:pPr>
            <w:r w:rsidRPr="00531CE9">
              <w:rPr>
                <w:rFonts w:eastAsia="Times New Roman"/>
                <w:bCs/>
                <w:szCs w:val="24"/>
              </w:rPr>
              <w:t>Asmuo, atsakingas už sutarties vykdymą</w:t>
            </w:r>
          </w:p>
        </w:tc>
        <w:tc>
          <w:tcPr>
            <w:tcW w:w="298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64E63" w:rsidRPr="00531CE9" w:rsidRDefault="00464E63" w:rsidP="00EE119F">
            <w:pPr>
              <w:spacing w:after="0" w:line="240" w:lineRule="auto"/>
              <w:jc w:val="center"/>
              <w:rPr>
                <w:rFonts w:eastAsia="Times New Roman"/>
                <w:bCs/>
                <w:szCs w:val="24"/>
              </w:rPr>
            </w:pPr>
            <w:r w:rsidRPr="00531CE9">
              <w:rPr>
                <w:rFonts w:eastAsia="Times New Roman"/>
                <w:bCs/>
                <w:szCs w:val="24"/>
              </w:rPr>
              <w:t>Asmuo, pasirašantis sutartį</w:t>
            </w:r>
          </w:p>
        </w:tc>
      </w:tr>
      <w:tr w:rsidR="00464E63" w:rsidRPr="00531CE9" w:rsidTr="0012724B">
        <w:trPr>
          <w:trHeight w:val="246"/>
        </w:trPr>
        <w:tc>
          <w:tcPr>
            <w:tcW w:w="7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464E63" w:rsidRPr="00531CE9" w:rsidRDefault="00464E63" w:rsidP="00EE119F">
            <w:pPr>
              <w:spacing w:after="0" w:line="240" w:lineRule="auto"/>
              <w:jc w:val="center"/>
              <w:rPr>
                <w:rFonts w:eastAsia="Times New Roman"/>
                <w:szCs w:val="24"/>
              </w:rPr>
            </w:pPr>
            <w:r w:rsidRPr="00531CE9">
              <w:rPr>
                <w:rFonts w:eastAsia="Times New Roman"/>
                <w:szCs w:val="24"/>
              </w:rPr>
              <w:t>1.</w:t>
            </w:r>
          </w:p>
        </w:tc>
        <w:tc>
          <w:tcPr>
            <w:tcW w:w="3305" w:type="dxa"/>
            <w:tcBorders>
              <w:top w:val="nil"/>
              <w:left w:val="nil"/>
              <w:bottom w:val="single" w:sz="8" w:space="0" w:color="auto"/>
              <w:right w:val="single" w:sz="8" w:space="0" w:color="auto"/>
            </w:tcBorders>
            <w:tcMar>
              <w:top w:w="0" w:type="dxa"/>
              <w:left w:w="108" w:type="dxa"/>
              <w:bottom w:w="0" w:type="dxa"/>
              <w:right w:w="108" w:type="dxa"/>
            </w:tcMar>
            <w:hideMark/>
          </w:tcPr>
          <w:p w:rsidR="00464E63" w:rsidRPr="00531CE9" w:rsidRDefault="00464E63" w:rsidP="00EE119F">
            <w:pPr>
              <w:spacing w:after="0" w:line="240" w:lineRule="auto"/>
              <w:jc w:val="both"/>
              <w:rPr>
                <w:rFonts w:eastAsia="Times New Roman"/>
                <w:szCs w:val="24"/>
              </w:rPr>
            </w:pPr>
            <w:r w:rsidRPr="00531CE9">
              <w:rPr>
                <w:rFonts w:eastAsia="Times New Roman"/>
                <w:szCs w:val="24"/>
              </w:rPr>
              <w:t>Vardas, pavardė, pareigos</w:t>
            </w:r>
          </w:p>
        </w:tc>
        <w:tc>
          <w:tcPr>
            <w:tcW w:w="2543" w:type="dxa"/>
            <w:tcBorders>
              <w:top w:val="nil"/>
              <w:left w:val="nil"/>
              <w:bottom w:val="single" w:sz="8" w:space="0" w:color="auto"/>
              <w:right w:val="single" w:sz="8" w:space="0" w:color="auto"/>
            </w:tcBorders>
            <w:tcMar>
              <w:top w:w="0" w:type="dxa"/>
              <w:left w:w="108" w:type="dxa"/>
              <w:bottom w:w="0" w:type="dxa"/>
              <w:right w:w="108" w:type="dxa"/>
            </w:tcMar>
          </w:tcPr>
          <w:p w:rsidR="00464E63" w:rsidRPr="00531CE9" w:rsidRDefault="00464E63" w:rsidP="00EE119F">
            <w:pPr>
              <w:spacing w:after="0" w:line="240" w:lineRule="auto"/>
              <w:rPr>
                <w:rFonts w:eastAsia="Times New Roman"/>
                <w:szCs w:val="24"/>
              </w:rPr>
            </w:pPr>
          </w:p>
        </w:tc>
        <w:tc>
          <w:tcPr>
            <w:tcW w:w="2986" w:type="dxa"/>
            <w:tcBorders>
              <w:top w:val="nil"/>
              <w:left w:val="nil"/>
              <w:bottom w:val="single" w:sz="8" w:space="0" w:color="auto"/>
              <w:right w:val="single" w:sz="8" w:space="0" w:color="auto"/>
            </w:tcBorders>
            <w:tcMar>
              <w:top w:w="0" w:type="dxa"/>
              <w:left w:w="108" w:type="dxa"/>
              <w:bottom w:w="0" w:type="dxa"/>
              <w:right w:w="108" w:type="dxa"/>
            </w:tcMar>
          </w:tcPr>
          <w:p w:rsidR="00464E63" w:rsidRPr="00531CE9" w:rsidRDefault="00464E63" w:rsidP="00EE119F">
            <w:pPr>
              <w:spacing w:after="0" w:line="240" w:lineRule="auto"/>
              <w:rPr>
                <w:rFonts w:eastAsia="Times New Roman"/>
                <w:szCs w:val="24"/>
              </w:rPr>
            </w:pPr>
          </w:p>
        </w:tc>
      </w:tr>
      <w:tr w:rsidR="00464E63" w:rsidRPr="00531CE9" w:rsidTr="0012724B">
        <w:trPr>
          <w:trHeight w:val="315"/>
        </w:trPr>
        <w:tc>
          <w:tcPr>
            <w:tcW w:w="7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464E63" w:rsidRPr="00531CE9" w:rsidRDefault="00464E63" w:rsidP="00EE119F">
            <w:pPr>
              <w:spacing w:after="0" w:line="240" w:lineRule="auto"/>
              <w:jc w:val="center"/>
              <w:rPr>
                <w:rFonts w:eastAsia="Times New Roman"/>
                <w:szCs w:val="24"/>
              </w:rPr>
            </w:pPr>
            <w:r w:rsidRPr="00531CE9">
              <w:rPr>
                <w:rFonts w:eastAsia="Times New Roman"/>
                <w:szCs w:val="24"/>
              </w:rPr>
              <w:lastRenderedPageBreak/>
              <w:t>2.</w:t>
            </w:r>
          </w:p>
        </w:tc>
        <w:tc>
          <w:tcPr>
            <w:tcW w:w="3305" w:type="dxa"/>
            <w:tcBorders>
              <w:top w:val="nil"/>
              <w:left w:val="nil"/>
              <w:bottom w:val="single" w:sz="8" w:space="0" w:color="auto"/>
              <w:right w:val="single" w:sz="8" w:space="0" w:color="auto"/>
            </w:tcBorders>
            <w:tcMar>
              <w:top w:w="0" w:type="dxa"/>
              <w:left w:w="108" w:type="dxa"/>
              <w:bottom w:w="0" w:type="dxa"/>
              <w:right w:w="108" w:type="dxa"/>
            </w:tcMar>
            <w:hideMark/>
          </w:tcPr>
          <w:p w:rsidR="00464E63" w:rsidRPr="00531CE9" w:rsidRDefault="00464E63" w:rsidP="00EE119F">
            <w:pPr>
              <w:spacing w:after="0" w:line="240" w:lineRule="auto"/>
              <w:jc w:val="both"/>
              <w:rPr>
                <w:rFonts w:eastAsia="Times New Roman"/>
                <w:szCs w:val="24"/>
              </w:rPr>
            </w:pPr>
            <w:r>
              <w:rPr>
                <w:rFonts w:eastAsia="Times New Roman"/>
                <w:szCs w:val="24"/>
              </w:rPr>
              <w:t>Atstovavimo pagrindas***</w:t>
            </w:r>
            <w:r w:rsidR="0012724B">
              <w:rPr>
                <w:rFonts w:eastAsia="Times New Roman"/>
                <w:szCs w:val="24"/>
              </w:rPr>
              <w:t>*</w:t>
            </w:r>
          </w:p>
        </w:tc>
        <w:tc>
          <w:tcPr>
            <w:tcW w:w="2543" w:type="dxa"/>
            <w:tcBorders>
              <w:top w:val="nil"/>
              <w:left w:val="nil"/>
              <w:bottom w:val="single" w:sz="8" w:space="0" w:color="auto"/>
              <w:right w:val="single" w:sz="8" w:space="0" w:color="auto"/>
            </w:tcBorders>
            <w:tcMar>
              <w:top w:w="0" w:type="dxa"/>
              <w:left w:w="108" w:type="dxa"/>
              <w:bottom w:w="0" w:type="dxa"/>
              <w:right w:w="108" w:type="dxa"/>
            </w:tcMar>
            <w:hideMark/>
          </w:tcPr>
          <w:p w:rsidR="00464E63" w:rsidRPr="00531CE9" w:rsidRDefault="00464E63" w:rsidP="00EE119F">
            <w:pPr>
              <w:spacing w:after="0" w:line="240" w:lineRule="auto"/>
              <w:jc w:val="center"/>
              <w:rPr>
                <w:rFonts w:eastAsia="Times New Roman"/>
                <w:szCs w:val="24"/>
              </w:rPr>
            </w:pPr>
            <w:r w:rsidRPr="00531CE9">
              <w:rPr>
                <w:rFonts w:eastAsia="Times New Roman"/>
                <w:szCs w:val="24"/>
              </w:rPr>
              <w:t>---</w:t>
            </w:r>
          </w:p>
        </w:tc>
        <w:tc>
          <w:tcPr>
            <w:tcW w:w="2986" w:type="dxa"/>
            <w:tcBorders>
              <w:top w:val="nil"/>
              <w:left w:val="nil"/>
              <w:bottom w:val="single" w:sz="8" w:space="0" w:color="auto"/>
              <w:right w:val="single" w:sz="8" w:space="0" w:color="auto"/>
            </w:tcBorders>
            <w:tcMar>
              <w:top w:w="0" w:type="dxa"/>
              <w:left w:w="108" w:type="dxa"/>
              <w:bottom w:w="0" w:type="dxa"/>
              <w:right w:w="108" w:type="dxa"/>
            </w:tcMar>
          </w:tcPr>
          <w:p w:rsidR="00464E63" w:rsidRPr="00531CE9" w:rsidRDefault="00464E63" w:rsidP="00EE119F">
            <w:pPr>
              <w:spacing w:after="0" w:line="240" w:lineRule="auto"/>
              <w:rPr>
                <w:rFonts w:eastAsia="Times New Roman"/>
                <w:szCs w:val="24"/>
              </w:rPr>
            </w:pPr>
          </w:p>
        </w:tc>
      </w:tr>
      <w:tr w:rsidR="00464E63" w:rsidRPr="00531CE9" w:rsidTr="0012724B">
        <w:trPr>
          <w:trHeight w:val="271"/>
        </w:trPr>
        <w:tc>
          <w:tcPr>
            <w:tcW w:w="796" w:type="dxa"/>
            <w:tcBorders>
              <w:top w:val="single" w:sz="4" w:space="0" w:color="auto"/>
              <w:left w:val="single" w:sz="8" w:space="0" w:color="auto"/>
              <w:bottom w:val="single" w:sz="2" w:space="0" w:color="auto"/>
              <w:right w:val="single" w:sz="8" w:space="0" w:color="auto"/>
            </w:tcBorders>
            <w:tcMar>
              <w:top w:w="0" w:type="dxa"/>
              <w:left w:w="108" w:type="dxa"/>
              <w:bottom w:w="0" w:type="dxa"/>
              <w:right w:w="108" w:type="dxa"/>
            </w:tcMar>
            <w:hideMark/>
          </w:tcPr>
          <w:p w:rsidR="00464E63" w:rsidRPr="00531CE9" w:rsidRDefault="00464E63" w:rsidP="00EE119F">
            <w:pPr>
              <w:spacing w:after="0" w:line="240" w:lineRule="auto"/>
              <w:jc w:val="center"/>
              <w:rPr>
                <w:rFonts w:eastAsia="Times New Roman"/>
                <w:szCs w:val="24"/>
              </w:rPr>
            </w:pPr>
            <w:r w:rsidRPr="00531CE9">
              <w:rPr>
                <w:rFonts w:eastAsia="Times New Roman"/>
                <w:szCs w:val="24"/>
              </w:rPr>
              <w:t>3.</w:t>
            </w:r>
          </w:p>
        </w:tc>
        <w:tc>
          <w:tcPr>
            <w:tcW w:w="3305" w:type="dxa"/>
            <w:tcBorders>
              <w:top w:val="nil"/>
              <w:left w:val="nil"/>
              <w:bottom w:val="single" w:sz="2" w:space="0" w:color="auto"/>
              <w:right w:val="single" w:sz="8" w:space="0" w:color="auto"/>
            </w:tcBorders>
            <w:tcMar>
              <w:top w:w="0" w:type="dxa"/>
              <w:left w:w="108" w:type="dxa"/>
              <w:bottom w:w="0" w:type="dxa"/>
              <w:right w:w="108" w:type="dxa"/>
            </w:tcMar>
            <w:hideMark/>
          </w:tcPr>
          <w:p w:rsidR="00464E63" w:rsidRPr="00531CE9" w:rsidRDefault="00464E63" w:rsidP="00EE119F">
            <w:pPr>
              <w:spacing w:after="0" w:line="240" w:lineRule="auto"/>
              <w:jc w:val="both"/>
              <w:rPr>
                <w:rFonts w:eastAsia="Times New Roman"/>
                <w:szCs w:val="24"/>
              </w:rPr>
            </w:pPr>
            <w:r w:rsidRPr="00531CE9">
              <w:rPr>
                <w:rFonts w:eastAsia="Times New Roman"/>
                <w:szCs w:val="24"/>
              </w:rPr>
              <w:t>Telefonas</w:t>
            </w:r>
          </w:p>
        </w:tc>
        <w:tc>
          <w:tcPr>
            <w:tcW w:w="2543" w:type="dxa"/>
            <w:tcBorders>
              <w:top w:val="nil"/>
              <w:left w:val="nil"/>
              <w:bottom w:val="single" w:sz="2" w:space="0" w:color="auto"/>
              <w:right w:val="single" w:sz="8" w:space="0" w:color="auto"/>
            </w:tcBorders>
            <w:tcMar>
              <w:top w:w="0" w:type="dxa"/>
              <w:left w:w="108" w:type="dxa"/>
              <w:bottom w:w="0" w:type="dxa"/>
              <w:right w:w="108" w:type="dxa"/>
            </w:tcMar>
          </w:tcPr>
          <w:p w:rsidR="00464E63" w:rsidRPr="00531CE9" w:rsidRDefault="00464E63" w:rsidP="00EE119F">
            <w:pPr>
              <w:spacing w:after="0" w:line="240" w:lineRule="auto"/>
              <w:rPr>
                <w:rFonts w:eastAsia="Times New Roman"/>
                <w:szCs w:val="24"/>
              </w:rPr>
            </w:pPr>
          </w:p>
        </w:tc>
        <w:tc>
          <w:tcPr>
            <w:tcW w:w="2986" w:type="dxa"/>
            <w:tcBorders>
              <w:top w:val="nil"/>
              <w:left w:val="nil"/>
              <w:bottom w:val="single" w:sz="2" w:space="0" w:color="auto"/>
              <w:right w:val="single" w:sz="8" w:space="0" w:color="auto"/>
            </w:tcBorders>
            <w:tcMar>
              <w:top w:w="0" w:type="dxa"/>
              <w:left w:w="108" w:type="dxa"/>
              <w:bottom w:w="0" w:type="dxa"/>
              <w:right w:w="108" w:type="dxa"/>
            </w:tcMar>
          </w:tcPr>
          <w:p w:rsidR="00464E63" w:rsidRPr="00531CE9" w:rsidRDefault="00464E63" w:rsidP="00EE119F">
            <w:pPr>
              <w:spacing w:after="0" w:line="240" w:lineRule="auto"/>
              <w:rPr>
                <w:rFonts w:eastAsia="Times New Roman"/>
                <w:szCs w:val="24"/>
              </w:rPr>
            </w:pPr>
          </w:p>
        </w:tc>
      </w:tr>
      <w:tr w:rsidR="00464E63" w:rsidRPr="00531CE9" w:rsidTr="0012724B">
        <w:trPr>
          <w:trHeight w:val="259"/>
        </w:trPr>
        <w:tc>
          <w:tcPr>
            <w:tcW w:w="796" w:type="dxa"/>
            <w:tcBorders>
              <w:top w:val="single" w:sz="2"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464E63" w:rsidRPr="00531CE9" w:rsidRDefault="00464E63" w:rsidP="00EE119F">
            <w:pPr>
              <w:spacing w:after="0" w:line="240" w:lineRule="auto"/>
              <w:jc w:val="center"/>
              <w:rPr>
                <w:rFonts w:eastAsia="Times New Roman"/>
                <w:szCs w:val="24"/>
              </w:rPr>
            </w:pPr>
            <w:r w:rsidRPr="00531CE9">
              <w:rPr>
                <w:rFonts w:eastAsia="Times New Roman"/>
                <w:szCs w:val="24"/>
              </w:rPr>
              <w:t>4.</w:t>
            </w:r>
          </w:p>
        </w:tc>
        <w:tc>
          <w:tcPr>
            <w:tcW w:w="3305" w:type="dxa"/>
            <w:tcBorders>
              <w:top w:val="single" w:sz="2" w:space="0" w:color="auto"/>
              <w:left w:val="nil"/>
              <w:bottom w:val="single" w:sz="2" w:space="0" w:color="auto"/>
              <w:right w:val="single" w:sz="8" w:space="0" w:color="auto"/>
            </w:tcBorders>
            <w:tcMar>
              <w:top w:w="0" w:type="dxa"/>
              <w:left w:w="108" w:type="dxa"/>
              <w:bottom w:w="0" w:type="dxa"/>
              <w:right w:w="108" w:type="dxa"/>
            </w:tcMar>
            <w:hideMark/>
          </w:tcPr>
          <w:p w:rsidR="00464E63" w:rsidRPr="00531CE9" w:rsidRDefault="00464E63" w:rsidP="00EE119F">
            <w:pPr>
              <w:spacing w:after="0" w:line="240" w:lineRule="auto"/>
              <w:jc w:val="both"/>
              <w:rPr>
                <w:rFonts w:eastAsia="Times New Roman"/>
                <w:szCs w:val="24"/>
              </w:rPr>
            </w:pPr>
            <w:r w:rsidRPr="00531CE9">
              <w:rPr>
                <w:rFonts w:eastAsia="Times New Roman"/>
                <w:szCs w:val="24"/>
              </w:rPr>
              <w:t>Faksas</w:t>
            </w:r>
          </w:p>
        </w:tc>
        <w:tc>
          <w:tcPr>
            <w:tcW w:w="2543" w:type="dxa"/>
            <w:tcBorders>
              <w:top w:val="single" w:sz="2" w:space="0" w:color="auto"/>
              <w:left w:val="nil"/>
              <w:bottom w:val="single" w:sz="8" w:space="0" w:color="auto"/>
              <w:right w:val="single" w:sz="8" w:space="0" w:color="auto"/>
            </w:tcBorders>
            <w:tcMar>
              <w:top w:w="0" w:type="dxa"/>
              <w:left w:w="108" w:type="dxa"/>
              <w:bottom w:w="0" w:type="dxa"/>
              <w:right w:w="108" w:type="dxa"/>
            </w:tcMar>
          </w:tcPr>
          <w:p w:rsidR="00464E63" w:rsidRPr="00531CE9" w:rsidRDefault="00464E63" w:rsidP="00EE119F">
            <w:pPr>
              <w:spacing w:after="0" w:line="240" w:lineRule="auto"/>
              <w:rPr>
                <w:rFonts w:eastAsia="Times New Roman"/>
                <w:szCs w:val="24"/>
              </w:rPr>
            </w:pPr>
          </w:p>
        </w:tc>
        <w:tc>
          <w:tcPr>
            <w:tcW w:w="2986" w:type="dxa"/>
            <w:tcBorders>
              <w:top w:val="single" w:sz="2" w:space="0" w:color="auto"/>
              <w:left w:val="nil"/>
              <w:bottom w:val="single" w:sz="8" w:space="0" w:color="auto"/>
              <w:right w:val="single" w:sz="8" w:space="0" w:color="auto"/>
            </w:tcBorders>
            <w:tcMar>
              <w:top w:w="0" w:type="dxa"/>
              <w:left w:w="108" w:type="dxa"/>
              <w:bottom w:w="0" w:type="dxa"/>
              <w:right w:w="108" w:type="dxa"/>
            </w:tcMar>
          </w:tcPr>
          <w:p w:rsidR="00464E63" w:rsidRPr="00531CE9" w:rsidRDefault="00464E63" w:rsidP="00EE119F">
            <w:pPr>
              <w:spacing w:after="0" w:line="240" w:lineRule="auto"/>
              <w:rPr>
                <w:rFonts w:eastAsia="Times New Roman"/>
                <w:szCs w:val="24"/>
              </w:rPr>
            </w:pPr>
          </w:p>
        </w:tc>
      </w:tr>
      <w:tr w:rsidR="00464E63" w:rsidRPr="00531CE9" w:rsidTr="0012724B">
        <w:trPr>
          <w:trHeight w:val="259"/>
        </w:trPr>
        <w:tc>
          <w:tcPr>
            <w:tcW w:w="79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64E63" w:rsidRPr="00531CE9" w:rsidRDefault="00464E63" w:rsidP="00EE119F">
            <w:pPr>
              <w:spacing w:after="0" w:line="240" w:lineRule="auto"/>
              <w:jc w:val="center"/>
              <w:rPr>
                <w:rFonts w:eastAsia="Times New Roman"/>
                <w:szCs w:val="24"/>
              </w:rPr>
            </w:pPr>
            <w:r w:rsidRPr="00531CE9">
              <w:rPr>
                <w:rFonts w:eastAsia="Times New Roman"/>
                <w:szCs w:val="24"/>
              </w:rPr>
              <w:t>5.</w:t>
            </w:r>
          </w:p>
        </w:tc>
        <w:tc>
          <w:tcPr>
            <w:tcW w:w="3305" w:type="dxa"/>
            <w:tcBorders>
              <w:top w:val="single" w:sz="2" w:space="0" w:color="auto"/>
              <w:left w:val="nil"/>
              <w:bottom w:val="single" w:sz="8" w:space="0" w:color="auto"/>
              <w:right w:val="single" w:sz="8" w:space="0" w:color="auto"/>
            </w:tcBorders>
            <w:tcMar>
              <w:top w:w="0" w:type="dxa"/>
              <w:left w:w="108" w:type="dxa"/>
              <w:bottom w:w="0" w:type="dxa"/>
              <w:right w:w="108" w:type="dxa"/>
            </w:tcMar>
            <w:hideMark/>
          </w:tcPr>
          <w:p w:rsidR="00464E63" w:rsidRPr="00531CE9" w:rsidRDefault="00464E63" w:rsidP="00EE119F">
            <w:pPr>
              <w:spacing w:after="0" w:line="240" w:lineRule="auto"/>
              <w:jc w:val="both"/>
              <w:rPr>
                <w:rFonts w:eastAsia="Times New Roman"/>
                <w:szCs w:val="24"/>
              </w:rPr>
            </w:pPr>
            <w:r w:rsidRPr="00531CE9">
              <w:rPr>
                <w:rFonts w:eastAsia="Times New Roman"/>
                <w:szCs w:val="24"/>
              </w:rPr>
              <w:t>El. paštas</w:t>
            </w:r>
          </w:p>
        </w:tc>
        <w:tc>
          <w:tcPr>
            <w:tcW w:w="2543" w:type="dxa"/>
            <w:tcBorders>
              <w:top w:val="nil"/>
              <w:left w:val="nil"/>
              <w:bottom w:val="single" w:sz="8" w:space="0" w:color="auto"/>
              <w:right w:val="single" w:sz="8" w:space="0" w:color="auto"/>
            </w:tcBorders>
            <w:tcMar>
              <w:top w:w="0" w:type="dxa"/>
              <w:left w:w="108" w:type="dxa"/>
              <w:bottom w:w="0" w:type="dxa"/>
              <w:right w:w="108" w:type="dxa"/>
            </w:tcMar>
          </w:tcPr>
          <w:p w:rsidR="00464E63" w:rsidRPr="00531CE9" w:rsidRDefault="00464E63" w:rsidP="00EE119F">
            <w:pPr>
              <w:spacing w:after="0" w:line="240" w:lineRule="auto"/>
              <w:rPr>
                <w:rFonts w:eastAsia="Times New Roman"/>
                <w:szCs w:val="24"/>
              </w:rPr>
            </w:pPr>
          </w:p>
        </w:tc>
        <w:tc>
          <w:tcPr>
            <w:tcW w:w="2986" w:type="dxa"/>
            <w:tcBorders>
              <w:top w:val="nil"/>
              <w:left w:val="nil"/>
              <w:bottom w:val="single" w:sz="8" w:space="0" w:color="auto"/>
              <w:right w:val="single" w:sz="8" w:space="0" w:color="auto"/>
            </w:tcBorders>
            <w:tcMar>
              <w:top w:w="0" w:type="dxa"/>
              <w:left w:w="108" w:type="dxa"/>
              <w:bottom w:w="0" w:type="dxa"/>
              <w:right w:w="108" w:type="dxa"/>
            </w:tcMar>
          </w:tcPr>
          <w:p w:rsidR="00464E63" w:rsidRPr="00531CE9" w:rsidRDefault="00464E63" w:rsidP="00EE119F">
            <w:pPr>
              <w:spacing w:after="0" w:line="240" w:lineRule="auto"/>
              <w:rPr>
                <w:rFonts w:eastAsia="Times New Roman"/>
                <w:szCs w:val="24"/>
              </w:rPr>
            </w:pPr>
          </w:p>
        </w:tc>
      </w:tr>
    </w:tbl>
    <w:p w:rsidR="00464E63" w:rsidRDefault="00464E63" w:rsidP="00464E63">
      <w:pPr>
        <w:spacing w:after="0"/>
        <w:ind w:firstLine="851"/>
        <w:jc w:val="both"/>
        <w:rPr>
          <w:sz w:val="20"/>
          <w:szCs w:val="20"/>
        </w:rPr>
      </w:pPr>
    </w:p>
    <w:p w:rsidR="00464E63" w:rsidRPr="00531CE9" w:rsidRDefault="00464E63" w:rsidP="00464E63">
      <w:pPr>
        <w:spacing w:after="0"/>
        <w:ind w:firstLine="851"/>
        <w:jc w:val="both"/>
        <w:rPr>
          <w:sz w:val="20"/>
          <w:szCs w:val="20"/>
        </w:rPr>
      </w:pPr>
      <w:r>
        <w:rPr>
          <w:sz w:val="20"/>
          <w:szCs w:val="20"/>
        </w:rPr>
        <w:t>***</w:t>
      </w:r>
      <w:r w:rsidR="0012724B">
        <w:rPr>
          <w:sz w:val="20"/>
          <w:szCs w:val="20"/>
        </w:rPr>
        <w:t>*</w:t>
      </w:r>
      <w:r w:rsidRPr="00531CE9">
        <w:rPr>
          <w:rFonts w:eastAsia="Times New Roman"/>
          <w:szCs w:val="24"/>
        </w:rPr>
        <w:t xml:space="preserve"> </w:t>
      </w:r>
      <w:r w:rsidRPr="00531CE9">
        <w:rPr>
          <w:sz w:val="20"/>
          <w:szCs w:val="20"/>
        </w:rPr>
        <w:t>duomenys (Eil. Nr. 2) pateikiami tik sutartį pasirašančiojo asmens, t. y. veikiantis pagal įmonės įstatus (nuostatus); jei sutartį pasirašys įgaliotas asmuo, nurodoma, kad veikiantis pagal įgaliojimą (data, numeris).</w:t>
      </w:r>
    </w:p>
    <w:p w:rsidR="00464E63" w:rsidRDefault="00464E63" w:rsidP="00464E63">
      <w:pPr>
        <w:spacing w:after="0"/>
        <w:ind w:firstLine="851"/>
        <w:jc w:val="both"/>
        <w:rPr>
          <w:sz w:val="20"/>
          <w:szCs w:val="20"/>
        </w:rPr>
      </w:pPr>
    </w:p>
    <w:p w:rsidR="00464E63" w:rsidRDefault="00464E63" w:rsidP="00464E63">
      <w:pPr>
        <w:spacing w:after="0"/>
        <w:ind w:firstLine="851"/>
        <w:jc w:val="both"/>
        <w:rPr>
          <w:sz w:val="20"/>
          <w:szCs w:val="20"/>
        </w:rPr>
      </w:pPr>
    </w:p>
    <w:p w:rsidR="00464E63" w:rsidRDefault="00464E63" w:rsidP="00E85251">
      <w:pPr>
        <w:tabs>
          <w:tab w:val="left" w:pos="567"/>
          <w:tab w:val="left" w:pos="1276"/>
        </w:tabs>
        <w:spacing w:after="0" w:line="240" w:lineRule="auto"/>
        <w:ind w:right="144" w:firstLine="709"/>
        <w:jc w:val="both"/>
        <w:rPr>
          <w:sz w:val="20"/>
          <w:szCs w:val="20"/>
        </w:rPr>
      </w:pPr>
      <w:r w:rsidRPr="00531CE9">
        <w:rPr>
          <w:rFonts w:eastAsia="Times New Roman"/>
          <w:szCs w:val="24"/>
        </w:rPr>
        <w:t>Pasiū</w:t>
      </w:r>
      <w:r w:rsidR="00E85251">
        <w:rPr>
          <w:rFonts w:eastAsia="Times New Roman"/>
          <w:szCs w:val="24"/>
        </w:rPr>
        <w:t xml:space="preserve">lymas galioja ne trumpiau kaip nurodyta Specialiųjų pirkimo sąlygų 9 dalies </w:t>
      </w:r>
      <w:r w:rsidR="00654F82">
        <w:rPr>
          <w:rFonts w:eastAsia="Times New Roman"/>
          <w:szCs w:val="24"/>
        </w:rPr>
        <w:t xml:space="preserve">„Terminai“ </w:t>
      </w:r>
      <w:bookmarkStart w:id="0" w:name="_GoBack"/>
      <w:bookmarkEnd w:id="0"/>
      <w:r w:rsidR="00E85251">
        <w:rPr>
          <w:rFonts w:eastAsia="Times New Roman"/>
          <w:szCs w:val="24"/>
        </w:rPr>
        <w:t xml:space="preserve">lentelės 5 punkte. </w:t>
      </w:r>
    </w:p>
    <w:p w:rsidR="00464E63" w:rsidRDefault="00464E63" w:rsidP="00464E63">
      <w:pPr>
        <w:spacing w:after="0"/>
        <w:ind w:firstLine="851"/>
        <w:jc w:val="both"/>
        <w:rPr>
          <w:sz w:val="20"/>
          <w:szCs w:val="20"/>
        </w:rPr>
      </w:pPr>
    </w:p>
    <w:p w:rsidR="00464E63" w:rsidRDefault="00464E63" w:rsidP="00464E63">
      <w:pPr>
        <w:spacing w:after="0"/>
        <w:ind w:firstLine="851"/>
        <w:jc w:val="both"/>
        <w:rPr>
          <w:sz w:val="20"/>
          <w:szCs w:val="20"/>
        </w:rPr>
      </w:pPr>
    </w:p>
    <w:p w:rsidR="00464E63" w:rsidRDefault="00464E63" w:rsidP="00464E63">
      <w:pPr>
        <w:spacing w:after="0"/>
        <w:ind w:firstLine="851"/>
        <w:jc w:val="both"/>
        <w:rPr>
          <w:sz w:val="20"/>
          <w:szCs w:val="20"/>
        </w:rPr>
      </w:pPr>
    </w:p>
    <w:p w:rsidR="00464E63" w:rsidRDefault="00464E63" w:rsidP="00464E63">
      <w:pPr>
        <w:spacing w:after="0"/>
        <w:ind w:firstLine="851"/>
        <w:jc w:val="both"/>
        <w:rPr>
          <w:sz w:val="20"/>
          <w:szCs w:val="20"/>
        </w:rPr>
      </w:pPr>
    </w:p>
    <w:tbl>
      <w:tblPr>
        <w:tblW w:w="9465" w:type="dxa"/>
        <w:tblLayout w:type="fixed"/>
        <w:tblLook w:val="04A0" w:firstRow="1" w:lastRow="0" w:firstColumn="1" w:lastColumn="0" w:noHBand="0" w:noVBand="1"/>
      </w:tblPr>
      <w:tblGrid>
        <w:gridCol w:w="3045"/>
        <w:gridCol w:w="635"/>
        <w:gridCol w:w="2104"/>
        <w:gridCol w:w="658"/>
        <w:gridCol w:w="3023"/>
      </w:tblGrid>
      <w:tr w:rsidR="00464E63" w:rsidTr="00EE119F">
        <w:trPr>
          <w:trHeight w:val="110"/>
        </w:trPr>
        <w:tc>
          <w:tcPr>
            <w:tcW w:w="3045" w:type="dxa"/>
            <w:tcBorders>
              <w:top w:val="single" w:sz="4" w:space="0" w:color="auto"/>
              <w:left w:val="nil"/>
              <w:bottom w:val="nil"/>
              <w:right w:val="nil"/>
            </w:tcBorders>
            <w:hideMark/>
          </w:tcPr>
          <w:p w:rsidR="00464E63" w:rsidRDefault="00464E63" w:rsidP="00EE119F">
            <w:pPr>
              <w:snapToGrid w:val="0"/>
              <w:spacing w:after="0" w:line="240" w:lineRule="auto"/>
              <w:rPr>
                <w:position w:val="6"/>
                <w:szCs w:val="24"/>
              </w:rPr>
            </w:pPr>
            <w:r>
              <w:rPr>
                <w:position w:val="6"/>
                <w:szCs w:val="24"/>
              </w:rPr>
              <w:t>(Tiekėjo arba jo įgalioto asmens pareigų pavadinimas)</w:t>
            </w:r>
          </w:p>
        </w:tc>
        <w:tc>
          <w:tcPr>
            <w:tcW w:w="635" w:type="dxa"/>
          </w:tcPr>
          <w:p w:rsidR="00464E63" w:rsidRDefault="00464E63" w:rsidP="00EE119F">
            <w:pPr>
              <w:spacing w:after="0" w:line="240" w:lineRule="auto"/>
              <w:jc w:val="center"/>
              <w:rPr>
                <w:szCs w:val="24"/>
              </w:rPr>
            </w:pPr>
          </w:p>
        </w:tc>
        <w:tc>
          <w:tcPr>
            <w:tcW w:w="2104" w:type="dxa"/>
            <w:tcBorders>
              <w:top w:val="single" w:sz="4" w:space="0" w:color="auto"/>
              <w:left w:val="nil"/>
              <w:bottom w:val="nil"/>
              <w:right w:val="nil"/>
            </w:tcBorders>
            <w:hideMark/>
          </w:tcPr>
          <w:p w:rsidR="00464E63" w:rsidRDefault="00464E63" w:rsidP="00EE119F">
            <w:pPr>
              <w:spacing w:after="0" w:line="240" w:lineRule="auto"/>
              <w:jc w:val="center"/>
              <w:rPr>
                <w:szCs w:val="24"/>
              </w:rPr>
            </w:pPr>
            <w:r>
              <w:rPr>
                <w:position w:val="6"/>
                <w:szCs w:val="24"/>
              </w:rPr>
              <w:t>(Parašas)</w:t>
            </w:r>
            <w:r>
              <w:rPr>
                <w:szCs w:val="24"/>
              </w:rPr>
              <w:t xml:space="preserve"> </w:t>
            </w:r>
          </w:p>
        </w:tc>
        <w:tc>
          <w:tcPr>
            <w:tcW w:w="658" w:type="dxa"/>
          </w:tcPr>
          <w:p w:rsidR="00464E63" w:rsidRDefault="00464E63" w:rsidP="00EE119F">
            <w:pPr>
              <w:spacing w:after="0" w:line="240" w:lineRule="auto"/>
              <w:jc w:val="center"/>
              <w:rPr>
                <w:szCs w:val="24"/>
              </w:rPr>
            </w:pPr>
          </w:p>
        </w:tc>
        <w:tc>
          <w:tcPr>
            <w:tcW w:w="3023" w:type="dxa"/>
            <w:tcBorders>
              <w:top w:val="single" w:sz="4" w:space="0" w:color="auto"/>
              <w:left w:val="nil"/>
              <w:bottom w:val="nil"/>
              <w:right w:val="nil"/>
            </w:tcBorders>
            <w:hideMark/>
          </w:tcPr>
          <w:p w:rsidR="00464E63" w:rsidRDefault="00464E63" w:rsidP="00EE119F">
            <w:pPr>
              <w:spacing w:after="0" w:line="240" w:lineRule="auto"/>
              <w:jc w:val="center"/>
              <w:rPr>
                <w:szCs w:val="24"/>
              </w:rPr>
            </w:pPr>
            <w:r>
              <w:rPr>
                <w:position w:val="6"/>
                <w:szCs w:val="24"/>
              </w:rPr>
              <w:t>(Vardas ir pavardė)</w:t>
            </w:r>
            <w:r>
              <w:rPr>
                <w:szCs w:val="24"/>
              </w:rPr>
              <w:t xml:space="preserve"> </w:t>
            </w:r>
          </w:p>
        </w:tc>
      </w:tr>
    </w:tbl>
    <w:p w:rsidR="00464E63" w:rsidRPr="0010425A" w:rsidRDefault="00464E63" w:rsidP="00464E63">
      <w:pPr>
        <w:spacing w:after="0"/>
      </w:pPr>
    </w:p>
    <w:p w:rsidR="00464E63" w:rsidRDefault="00464E63" w:rsidP="00464E63">
      <w:pPr>
        <w:spacing w:line="240" w:lineRule="auto"/>
        <w:rPr>
          <w:szCs w:val="24"/>
        </w:rPr>
      </w:pPr>
    </w:p>
    <w:p w:rsidR="00464E63" w:rsidRDefault="00464E63" w:rsidP="00464E63">
      <w:pPr>
        <w:spacing w:line="240" w:lineRule="auto"/>
        <w:rPr>
          <w:szCs w:val="24"/>
        </w:rPr>
      </w:pPr>
    </w:p>
    <w:p w:rsidR="00B0379C" w:rsidRDefault="00B0379C"/>
    <w:sectPr w:rsidR="00B0379C">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6D6"/>
    <w:rsid w:val="0012724B"/>
    <w:rsid w:val="004356D6"/>
    <w:rsid w:val="00464E63"/>
    <w:rsid w:val="00651C8E"/>
    <w:rsid w:val="00654F82"/>
    <w:rsid w:val="00A13277"/>
    <w:rsid w:val="00B0379C"/>
    <w:rsid w:val="00E852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58CAA"/>
  <w15:chartTrackingRefBased/>
  <w15:docId w15:val="{E9D9AABC-5AD6-4162-AB6F-88B65E343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E63"/>
    <w:pPr>
      <w:spacing w:after="200" w:line="276" w:lineRule="auto"/>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IVPK Hyperlink"/>
    <w:uiPriority w:val="99"/>
    <w:rsid w:val="00464E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vpt.lrv.lt/uploads/vpt/documents/files/mp/konfidenciali_informacija.pdf" TargetMode="External"/><Relationship Id="rId4"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930</Words>
  <Characters>5306</Characters>
  <Application>Microsoft Office Word</Application>
  <DocSecurity>0</DocSecurity>
  <Lines>44</Lines>
  <Paragraphs>12</Paragraphs>
  <ScaleCrop>false</ScaleCrop>
  <Company>ITT prie KAM</Company>
  <LinksUpToDate>false</LinksUpToDate>
  <CharactersWithSpaces>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Jurate Streikiene</dc:creator>
  <cp:keywords/>
  <dc:description/>
  <cp:lastModifiedBy>Jurate Streikiene</cp:lastModifiedBy>
  <cp:revision>7</cp:revision>
  <dcterms:created xsi:type="dcterms:W3CDTF">2026-06-12T11:26:00Z</dcterms:created>
  <dcterms:modified xsi:type="dcterms:W3CDTF">2026-06-12T11:40:00Z</dcterms:modified>
</cp:coreProperties>
</file>